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8C" w:rsidRDefault="0037598C" w:rsidP="009761DD">
      <w:pPr>
        <w:jc w:val="both"/>
        <w:rPr>
          <w:rFonts w:ascii="Times New Roman" w:hAnsi="Times New Roman" w:cs="Times New Roman"/>
          <w:sz w:val="24"/>
          <w:szCs w:val="24"/>
        </w:rPr>
      </w:pPr>
    </w:p>
    <w:p w:rsidR="00E01C63" w:rsidRDefault="00E01C63" w:rsidP="009761DD">
      <w:pPr>
        <w:jc w:val="both"/>
        <w:rPr>
          <w:rFonts w:ascii="Times New Roman" w:hAnsi="Times New Roman" w:cs="Times New Roman"/>
          <w:b/>
          <w:sz w:val="24"/>
          <w:szCs w:val="24"/>
        </w:rPr>
      </w:pPr>
    </w:p>
    <w:p w:rsidR="009A01D2" w:rsidRPr="00C1737F" w:rsidRDefault="009A01D2">
      <w:pPr>
        <w:rPr>
          <w:rFonts w:ascii="Times New Roman" w:hAnsi="Times New Roman" w:cs="Times New Roman"/>
          <w:sz w:val="20"/>
          <w:szCs w:val="20"/>
        </w:rPr>
      </w:pPr>
    </w:p>
    <w:p w:rsidR="00C20CE7" w:rsidRPr="009C6C70" w:rsidRDefault="002E5DDF" w:rsidP="00475CF1">
      <w:pPr>
        <w:ind w:left="5672"/>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57216" behindDoc="0" locked="0" layoutInCell="1" allowOverlap="1" wp14:anchorId="290ACC90" wp14:editId="1E568A87">
                <wp:simplePos x="0" y="0"/>
                <wp:positionH relativeFrom="column">
                  <wp:posOffset>-223058</wp:posOffset>
                </wp:positionH>
                <wp:positionV relativeFrom="paragraph">
                  <wp:posOffset>-611101</wp:posOffset>
                </wp:positionV>
                <wp:extent cx="2012315" cy="914400"/>
                <wp:effectExtent l="0" t="0" r="26035" b="19050"/>
                <wp:wrapNone/>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144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24D5" w:rsidRDefault="00E224D5" w:rsidP="00C20CE7"/>
                          <w:p w:rsidR="00E224D5" w:rsidRDefault="00E224D5" w:rsidP="00C20CE7">
                            <w:pPr>
                              <w:rPr>
                                <w:sz w:val="12"/>
                              </w:rPr>
                            </w:pPr>
                          </w:p>
                          <w:p w:rsidR="00E224D5" w:rsidRDefault="00E224D5" w:rsidP="00C20CE7">
                            <w:pPr>
                              <w:rPr>
                                <w:sz w:val="12"/>
                              </w:rPr>
                            </w:pPr>
                          </w:p>
                          <w:p w:rsidR="00E224D5" w:rsidRDefault="00E224D5" w:rsidP="00C20CE7">
                            <w:pPr>
                              <w:rPr>
                                <w:sz w:val="12"/>
                              </w:rPr>
                            </w:pPr>
                          </w:p>
                          <w:p w:rsidR="00E224D5" w:rsidRDefault="00E224D5" w:rsidP="00C20CE7">
                            <w:pPr>
                              <w:jc w:val="center"/>
                              <w:rPr>
                                <w:rFonts w:cs="Tahoma"/>
                                <w:i/>
                                <w:sz w:val="16"/>
                              </w:rPr>
                            </w:pPr>
                            <w:r>
                              <w:rPr>
                                <w:rFonts w:cs="Tahoma"/>
                                <w:i/>
                                <w:sz w:val="16"/>
                              </w:rPr>
                              <w:t>pieczęć firmowa Wykonawcy</w:t>
                            </w:r>
                          </w:p>
                          <w:p w:rsidR="00E224D5" w:rsidRDefault="00E224D5" w:rsidP="00C20CE7">
                            <w:pPr>
                              <w:rPr>
                                <w:rFonts w:cs="Tahoma"/>
                                <w:i/>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ACC90" id="Prostokąt zaokrąglony 9" o:spid="_x0000_s1026" style="position:absolute;left:0;text-align:left;margin-left:-17.55pt;margin-top:-48.1pt;width:158.4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" filled="f" strokeweight=".25pt">
                <v:textbox inset="1pt,1pt,1pt,1pt">
                  <w:txbxContent>
                    <w:p w:rsidR="00E224D5" w:rsidRDefault="00E224D5" w:rsidP="00C20CE7"/>
                    <w:p w:rsidR="00E224D5" w:rsidRDefault="00E224D5" w:rsidP="00C20CE7">
                      <w:pPr>
                        <w:rPr>
                          <w:sz w:val="12"/>
                        </w:rPr>
                      </w:pPr>
                    </w:p>
                    <w:p w:rsidR="00E224D5" w:rsidRDefault="00E224D5" w:rsidP="00C20CE7">
                      <w:pPr>
                        <w:rPr>
                          <w:sz w:val="12"/>
                        </w:rPr>
                      </w:pPr>
                    </w:p>
                    <w:p w:rsidR="00E224D5" w:rsidRDefault="00E224D5" w:rsidP="00C20CE7">
                      <w:pPr>
                        <w:rPr>
                          <w:sz w:val="12"/>
                        </w:rPr>
                      </w:pPr>
                    </w:p>
                    <w:p w:rsidR="00E224D5" w:rsidRDefault="00E224D5" w:rsidP="00C20CE7">
                      <w:pPr>
                        <w:jc w:val="center"/>
                        <w:rPr>
                          <w:rFonts w:cs="Tahoma"/>
                          <w:i/>
                          <w:sz w:val="16"/>
                        </w:rPr>
                      </w:pPr>
                      <w:r>
                        <w:rPr>
                          <w:rFonts w:cs="Tahoma"/>
                          <w:i/>
                          <w:sz w:val="16"/>
                        </w:rPr>
                        <w:t>pieczęć firmowa Wykonawcy</w:t>
                      </w:r>
                    </w:p>
                    <w:p w:rsidR="00E224D5" w:rsidRDefault="00E224D5" w:rsidP="00C20CE7">
                      <w:pPr>
                        <w:rPr>
                          <w:rFonts w:cs="Tahoma"/>
                          <w:i/>
                          <w:sz w:val="16"/>
                        </w:rPr>
                      </w:pPr>
                    </w:p>
                  </w:txbxContent>
                </v:textbox>
              </v:roundrect>
            </w:pict>
          </mc:Fallback>
        </mc:AlternateContent>
      </w:r>
      <w:r w:rsidR="00C20CE7" w:rsidRPr="009C6C70">
        <w:rPr>
          <w:rFonts w:ascii="Times New Roman" w:hAnsi="Times New Roman" w:cs="Times New Roman"/>
          <w:b/>
          <w:bCs/>
          <w:color w:val="000000"/>
          <w:sz w:val="24"/>
          <w:szCs w:val="24"/>
        </w:rPr>
        <w:t>Załącznik nr 1 do Zaproszenia</w:t>
      </w:r>
    </w:p>
    <w:p w:rsidR="00100961" w:rsidRDefault="00100961" w:rsidP="00085929">
      <w:pPr>
        <w:spacing w:line="360" w:lineRule="auto"/>
        <w:jc w:val="center"/>
        <w:rPr>
          <w:rFonts w:ascii="Times New Roman" w:hAnsi="Times New Roman" w:cs="Times New Roman"/>
          <w:b/>
          <w:color w:val="000000"/>
          <w:sz w:val="24"/>
          <w:szCs w:val="24"/>
        </w:rPr>
      </w:pPr>
    </w:p>
    <w:p w:rsidR="00085929" w:rsidRPr="00085929" w:rsidRDefault="00C20CE7" w:rsidP="00085929">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FORMULARZ OFERTY</w:t>
      </w:r>
    </w:p>
    <w:p w:rsidR="00100961" w:rsidRDefault="00C20CE7" w:rsidP="00100961">
      <w:pPr>
        <w:pStyle w:val="Tekstpodstawowy3"/>
        <w:spacing w:after="0" w:line="360" w:lineRule="auto"/>
        <w:ind w:firstLine="709"/>
        <w:jc w:val="both"/>
        <w:rPr>
          <w:color w:val="000000"/>
          <w:sz w:val="24"/>
          <w:szCs w:val="24"/>
        </w:rPr>
      </w:pPr>
      <w:r w:rsidRPr="009C6C70">
        <w:rPr>
          <w:color w:val="000000"/>
          <w:sz w:val="24"/>
          <w:szCs w:val="24"/>
        </w:rPr>
        <w:t xml:space="preserve">W odpowiedzi na zapytanie ofertowe nr </w:t>
      </w:r>
      <w:r w:rsidRPr="00FD09C8">
        <w:rPr>
          <w:sz w:val="24"/>
          <w:szCs w:val="24"/>
        </w:rPr>
        <w:t>0110-KLL2.261.</w:t>
      </w:r>
      <w:r w:rsidR="00A477F5">
        <w:rPr>
          <w:sz w:val="24"/>
          <w:szCs w:val="24"/>
        </w:rPr>
        <w:t>128</w:t>
      </w:r>
      <w:r w:rsidR="00FD09C8" w:rsidRPr="00FD09C8">
        <w:rPr>
          <w:sz w:val="24"/>
          <w:szCs w:val="24"/>
        </w:rPr>
        <w:t>.</w:t>
      </w:r>
      <w:r w:rsidRPr="00FD09C8">
        <w:rPr>
          <w:sz w:val="24"/>
          <w:szCs w:val="24"/>
        </w:rPr>
        <w:t>2017.</w:t>
      </w:r>
      <w:r w:rsidR="00A477F5">
        <w:rPr>
          <w:sz w:val="24"/>
          <w:szCs w:val="24"/>
        </w:rPr>
        <w:t>2</w:t>
      </w:r>
      <w:r w:rsidRPr="00FD09C8">
        <w:rPr>
          <w:sz w:val="24"/>
          <w:szCs w:val="24"/>
        </w:rPr>
        <w:t xml:space="preserve"> </w:t>
      </w:r>
      <w:r w:rsidRPr="009C6C70">
        <w:rPr>
          <w:color w:val="000000"/>
          <w:sz w:val="24"/>
          <w:szCs w:val="24"/>
        </w:rPr>
        <w:t>z dnia…...</w:t>
      </w:r>
      <w:r w:rsidR="007A5FB8">
        <w:rPr>
          <w:color w:val="000000"/>
          <w:sz w:val="24"/>
          <w:szCs w:val="24"/>
        </w:rPr>
        <w:t>grudnia</w:t>
      </w:r>
      <w:r w:rsidR="00214CFE">
        <w:rPr>
          <w:color w:val="000000"/>
          <w:sz w:val="24"/>
          <w:szCs w:val="24"/>
        </w:rPr>
        <w:t xml:space="preserve"> </w:t>
      </w:r>
      <w:r w:rsidRPr="009C6C70">
        <w:rPr>
          <w:color w:val="000000"/>
          <w:sz w:val="24"/>
          <w:szCs w:val="24"/>
        </w:rPr>
        <w:t xml:space="preserve">2017 r. </w:t>
      </w:r>
      <w:r w:rsidR="00EA78A0">
        <w:rPr>
          <w:color w:val="000000"/>
          <w:sz w:val="24"/>
          <w:szCs w:val="24"/>
        </w:rPr>
        <w:t xml:space="preserve">na </w:t>
      </w:r>
      <w:r w:rsidR="00EA78A0">
        <w:rPr>
          <w:rFonts w:eastAsia="SimSun"/>
          <w:sz w:val="24"/>
          <w:szCs w:val="24"/>
        </w:rPr>
        <w:t xml:space="preserve">wykonanie </w:t>
      </w:r>
      <w:r w:rsidR="00FB109E" w:rsidRPr="00FB109E">
        <w:rPr>
          <w:rFonts w:eastAsia="SimSun"/>
          <w:sz w:val="24"/>
          <w:szCs w:val="24"/>
        </w:rPr>
        <w:t xml:space="preserve">usługi bezpośredniej ochrony fizycznej </w:t>
      </w:r>
      <w:r w:rsidR="00FB109E">
        <w:rPr>
          <w:rFonts w:eastAsia="SimSun"/>
          <w:sz w:val="24"/>
          <w:szCs w:val="24"/>
        </w:rPr>
        <w:t>osób i mienia wraz z serwisem i </w:t>
      </w:r>
      <w:r w:rsidR="00FB109E" w:rsidRPr="00FB109E">
        <w:rPr>
          <w:rFonts w:eastAsia="SimSun"/>
          <w:sz w:val="24"/>
          <w:szCs w:val="24"/>
        </w:rPr>
        <w:t xml:space="preserve">konserwacją systemów alarmowych w budynku Krajowej Informacji Skarbowej Delegatura Bielsko - Biała </w:t>
      </w:r>
      <w:r w:rsidRPr="009C6C70">
        <w:rPr>
          <w:color w:val="000000"/>
          <w:sz w:val="24"/>
          <w:szCs w:val="24"/>
        </w:rPr>
        <w:t>zgodnie z</w:t>
      </w:r>
      <w:r w:rsidR="005E02BF">
        <w:rPr>
          <w:color w:val="000000"/>
          <w:sz w:val="24"/>
          <w:szCs w:val="24"/>
        </w:rPr>
        <w:t> </w:t>
      </w:r>
      <w:r w:rsidRPr="009C6C70">
        <w:rPr>
          <w:color w:val="000000"/>
          <w:sz w:val="24"/>
          <w:szCs w:val="24"/>
        </w:rPr>
        <w:t>wymaganiami określonymi w Zaproszeniu do składania ofert, składamy ofertę na realizację usług będąc</w:t>
      </w:r>
      <w:r w:rsidR="006003E2">
        <w:rPr>
          <w:color w:val="000000"/>
          <w:sz w:val="24"/>
          <w:szCs w:val="24"/>
        </w:rPr>
        <w:t>ych</w:t>
      </w:r>
      <w:r w:rsidRPr="009C6C70">
        <w:rPr>
          <w:color w:val="000000"/>
          <w:sz w:val="24"/>
          <w:szCs w:val="24"/>
        </w:rPr>
        <w:t xml:space="preserve"> przedmiotem zamówienia:</w:t>
      </w:r>
    </w:p>
    <w:p w:rsidR="00100961" w:rsidRPr="00A20AA0" w:rsidRDefault="00100961" w:rsidP="00100961">
      <w:pPr>
        <w:pStyle w:val="Tekstpodstawowy3"/>
        <w:spacing w:after="0" w:line="360" w:lineRule="auto"/>
        <w:ind w:firstLine="709"/>
        <w:jc w:val="both"/>
        <w:rPr>
          <w:color w:val="000000"/>
          <w:sz w:val="8"/>
          <w:szCs w:val="8"/>
        </w:rPr>
      </w:pPr>
    </w:p>
    <w:p w:rsidR="00254E99" w:rsidRPr="00100961" w:rsidRDefault="00100961" w:rsidP="00100961">
      <w:pPr>
        <w:pStyle w:val="Tekstpodstawowy3"/>
        <w:numPr>
          <w:ilvl w:val="0"/>
          <w:numId w:val="100"/>
        </w:numPr>
        <w:spacing w:after="0" w:line="360" w:lineRule="auto"/>
        <w:ind w:left="0" w:firstLine="0"/>
        <w:jc w:val="both"/>
        <w:rPr>
          <w:color w:val="000000"/>
          <w:sz w:val="24"/>
          <w:szCs w:val="24"/>
        </w:rPr>
      </w:pPr>
      <w:r w:rsidRPr="00100961">
        <w:rPr>
          <w:b/>
          <w:color w:val="000000"/>
          <w:sz w:val="24"/>
          <w:szCs w:val="24"/>
        </w:rPr>
        <w:t>Oferujemy wykonanie przedmiotu zamówienia za niżej określoną cenę:</w:t>
      </w:r>
    </w:p>
    <w:tbl>
      <w:tblPr>
        <w:tblW w:w="10808" w:type="dxa"/>
        <w:tblInd w:w="-781" w:type="dxa"/>
        <w:tblLayout w:type="fixed"/>
        <w:tblCellMar>
          <w:left w:w="70" w:type="dxa"/>
          <w:right w:w="70" w:type="dxa"/>
        </w:tblCellMar>
        <w:tblLook w:val="04A0" w:firstRow="1" w:lastRow="0" w:firstColumn="1" w:lastColumn="0" w:noHBand="0" w:noVBand="1"/>
      </w:tblPr>
      <w:tblGrid>
        <w:gridCol w:w="567"/>
        <w:gridCol w:w="2127"/>
        <w:gridCol w:w="1418"/>
        <w:gridCol w:w="1134"/>
        <w:gridCol w:w="1168"/>
        <w:gridCol w:w="1223"/>
        <w:gridCol w:w="1485"/>
        <w:gridCol w:w="1686"/>
      </w:tblGrid>
      <w:tr w:rsidR="008A00D6" w:rsidRPr="008A00D6" w:rsidTr="00254E99">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LP.</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Rodzaj usługi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Kwota netto za jeden pełny m-c  (zł)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Stawka VAT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Kwota VAT za jeden pełny miesiąc  (zł)</w:t>
            </w:r>
          </w:p>
        </w:tc>
        <w:tc>
          <w:tcPr>
            <w:tcW w:w="1223" w:type="dxa"/>
            <w:tcBorders>
              <w:top w:val="single" w:sz="4" w:space="0" w:color="auto"/>
              <w:left w:val="single" w:sz="4" w:space="0" w:color="auto"/>
              <w:bottom w:val="single" w:sz="4" w:space="0" w:color="auto"/>
              <w:right w:val="single" w:sz="4" w:space="0" w:color="auto"/>
            </w:tcBorders>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Kwota brutto za jeden pełny miesiąc  (zł)</w:t>
            </w:r>
          </w:p>
        </w:tc>
        <w:tc>
          <w:tcPr>
            <w:tcW w:w="1485" w:type="dxa"/>
            <w:tcBorders>
              <w:top w:val="single" w:sz="4" w:space="0" w:color="auto"/>
              <w:left w:val="single" w:sz="4" w:space="0" w:color="auto"/>
              <w:bottom w:val="single" w:sz="4" w:space="0" w:color="auto"/>
              <w:right w:val="single" w:sz="4" w:space="0" w:color="auto"/>
            </w:tcBorders>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Ilość pełnych miesięcy</w:t>
            </w:r>
          </w:p>
        </w:tc>
        <w:tc>
          <w:tcPr>
            <w:tcW w:w="1686" w:type="dxa"/>
            <w:tcBorders>
              <w:top w:val="single" w:sz="4" w:space="0" w:color="auto"/>
              <w:left w:val="single" w:sz="4" w:space="0" w:color="auto"/>
              <w:bottom w:val="single" w:sz="4" w:space="0" w:color="auto"/>
              <w:right w:val="single" w:sz="4" w:space="0" w:color="auto"/>
            </w:tcBorders>
          </w:tcPr>
          <w:p w:rsidR="002D150E" w:rsidRPr="008A00D6" w:rsidRDefault="002D150E" w:rsidP="008A00D6">
            <w:pPr>
              <w:pStyle w:val="Nagwek1"/>
              <w:jc w:val="center"/>
              <w:rPr>
                <w:rFonts w:ascii="Times New Roman" w:hAnsi="Times New Roman" w:cs="Times New Roman"/>
                <w:color w:val="auto"/>
                <w:sz w:val="18"/>
                <w:szCs w:val="18"/>
              </w:rPr>
            </w:pPr>
            <w:r w:rsidRPr="008A00D6">
              <w:rPr>
                <w:rFonts w:ascii="Times New Roman" w:hAnsi="Times New Roman" w:cs="Times New Roman"/>
                <w:color w:val="auto"/>
                <w:sz w:val="18"/>
                <w:szCs w:val="18"/>
              </w:rPr>
              <w:t>Wartość brutto zamówienia (zł)</w:t>
            </w:r>
          </w:p>
        </w:tc>
      </w:tr>
      <w:tr w:rsidR="008A00D6" w:rsidRPr="008A00D6" w:rsidTr="00254E99">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5</w:t>
            </w:r>
          </w:p>
          <w:p w:rsidR="008A00D6" w:rsidRPr="008A00D6" w:rsidRDefault="008A00D6" w:rsidP="008A00D6">
            <w:pPr>
              <w:keepLines/>
              <w:jc w:val="center"/>
              <w:rPr>
                <w:rFonts w:ascii="Times New Roman" w:hAnsi="Times New Roman" w:cs="Times New Roman"/>
                <w:sz w:val="16"/>
                <w:szCs w:val="16"/>
              </w:rPr>
            </w:pPr>
            <w:r w:rsidRPr="008A00D6">
              <w:rPr>
                <w:rFonts w:ascii="Times New Roman" w:hAnsi="Times New Roman" w:cs="Times New Roman"/>
                <w:sz w:val="16"/>
                <w:szCs w:val="16"/>
              </w:rPr>
              <w:t>poz. 3 x poz. 4</w:t>
            </w:r>
          </w:p>
        </w:tc>
        <w:tc>
          <w:tcPr>
            <w:tcW w:w="1223" w:type="dxa"/>
            <w:tcBorders>
              <w:top w:val="single" w:sz="4" w:space="0" w:color="auto"/>
              <w:left w:val="single" w:sz="4" w:space="0" w:color="auto"/>
              <w:bottom w:val="single" w:sz="4" w:space="0" w:color="auto"/>
              <w:right w:val="single" w:sz="4" w:space="0" w:color="auto"/>
            </w:tcBorders>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6</w:t>
            </w:r>
          </w:p>
          <w:p w:rsidR="008A00D6" w:rsidRPr="008A00D6" w:rsidRDefault="00250F79" w:rsidP="008A00D6">
            <w:pPr>
              <w:keepLines/>
              <w:jc w:val="center"/>
              <w:rPr>
                <w:rFonts w:ascii="Times New Roman" w:hAnsi="Times New Roman" w:cs="Times New Roman"/>
                <w:sz w:val="16"/>
                <w:szCs w:val="16"/>
              </w:rPr>
            </w:pPr>
            <w:r>
              <w:rPr>
                <w:rFonts w:ascii="Times New Roman" w:hAnsi="Times New Roman" w:cs="Times New Roman"/>
                <w:sz w:val="16"/>
                <w:szCs w:val="16"/>
              </w:rPr>
              <w:t>poz. 3 x</w:t>
            </w:r>
            <w:r w:rsidR="008A00D6" w:rsidRPr="008A00D6">
              <w:rPr>
                <w:rFonts w:ascii="Times New Roman" w:hAnsi="Times New Roman" w:cs="Times New Roman"/>
                <w:sz w:val="16"/>
                <w:szCs w:val="16"/>
              </w:rPr>
              <w:t xml:space="preserve"> poz. 5</w:t>
            </w:r>
          </w:p>
        </w:tc>
        <w:tc>
          <w:tcPr>
            <w:tcW w:w="1485" w:type="dxa"/>
            <w:tcBorders>
              <w:top w:val="single" w:sz="4" w:space="0" w:color="auto"/>
              <w:left w:val="single" w:sz="4" w:space="0" w:color="auto"/>
              <w:bottom w:val="single" w:sz="4" w:space="0" w:color="auto"/>
              <w:right w:val="single" w:sz="4" w:space="0" w:color="auto"/>
            </w:tcBorders>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7</w:t>
            </w:r>
          </w:p>
        </w:tc>
        <w:tc>
          <w:tcPr>
            <w:tcW w:w="1686" w:type="dxa"/>
            <w:tcBorders>
              <w:top w:val="single" w:sz="4" w:space="0" w:color="auto"/>
              <w:left w:val="single" w:sz="4" w:space="0" w:color="auto"/>
              <w:bottom w:val="single" w:sz="4" w:space="0" w:color="auto"/>
              <w:right w:val="single" w:sz="4" w:space="0" w:color="auto"/>
            </w:tcBorders>
          </w:tcPr>
          <w:p w:rsidR="008A00D6" w:rsidRPr="008A00D6" w:rsidRDefault="008A00D6" w:rsidP="008A00D6">
            <w:pPr>
              <w:pStyle w:val="Nagwek1"/>
              <w:jc w:val="center"/>
              <w:rPr>
                <w:rFonts w:ascii="Times New Roman" w:hAnsi="Times New Roman" w:cs="Times New Roman"/>
                <w:color w:val="auto"/>
                <w:sz w:val="16"/>
                <w:szCs w:val="16"/>
              </w:rPr>
            </w:pPr>
            <w:r w:rsidRPr="008A00D6">
              <w:rPr>
                <w:rFonts w:ascii="Times New Roman" w:hAnsi="Times New Roman" w:cs="Times New Roman"/>
                <w:color w:val="auto"/>
                <w:sz w:val="16"/>
                <w:szCs w:val="16"/>
              </w:rPr>
              <w:t>8</w:t>
            </w:r>
          </w:p>
          <w:p w:rsidR="008A00D6" w:rsidRPr="008A00D6" w:rsidRDefault="008A00D6" w:rsidP="008A00D6">
            <w:pPr>
              <w:keepLines/>
              <w:jc w:val="center"/>
              <w:rPr>
                <w:rFonts w:ascii="Times New Roman" w:hAnsi="Times New Roman" w:cs="Times New Roman"/>
                <w:sz w:val="16"/>
                <w:szCs w:val="16"/>
              </w:rPr>
            </w:pPr>
            <w:r w:rsidRPr="008A00D6">
              <w:rPr>
                <w:rFonts w:ascii="Times New Roman" w:hAnsi="Times New Roman" w:cs="Times New Roman"/>
                <w:sz w:val="16"/>
                <w:szCs w:val="16"/>
              </w:rPr>
              <w:t>poz. 6 x poz. 7</w:t>
            </w:r>
          </w:p>
        </w:tc>
      </w:tr>
      <w:tr w:rsidR="002D150E" w:rsidRPr="00322DA9" w:rsidTr="00254E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center"/>
              <w:rPr>
                <w:rFonts w:ascii="Times New Roman" w:hAnsi="Times New Roman" w:cs="Times New Roman"/>
                <w:color w:val="000000"/>
                <w:sz w:val="20"/>
                <w:szCs w:val="20"/>
              </w:rPr>
            </w:pPr>
            <w:r w:rsidRPr="00C12860">
              <w:rPr>
                <w:rFonts w:ascii="Times New Roman" w:hAnsi="Times New Roman" w:cs="Times New Roman"/>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both"/>
              <w:rPr>
                <w:rFonts w:ascii="Times New Roman" w:hAnsi="Times New Roman" w:cs="Times New Roman"/>
                <w:color w:val="000000"/>
                <w:sz w:val="20"/>
                <w:szCs w:val="20"/>
              </w:rPr>
            </w:pPr>
            <w:r w:rsidRPr="00C12860">
              <w:rPr>
                <w:rFonts w:ascii="Times New Roman" w:hAnsi="Times New Roman" w:cs="Times New Roman"/>
                <w:color w:val="000000"/>
                <w:sz w:val="20"/>
                <w:szCs w:val="20"/>
              </w:rPr>
              <w:t>Ochrona</w:t>
            </w:r>
          </w:p>
          <w:p w:rsidR="002D150E" w:rsidRPr="00C12860" w:rsidRDefault="002D150E" w:rsidP="004B63F8">
            <w:pPr>
              <w:spacing w:after="0" w:line="240" w:lineRule="auto"/>
              <w:jc w:val="both"/>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both"/>
              <w:rPr>
                <w:rFonts w:ascii="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center"/>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both"/>
              <w:rPr>
                <w:rFonts w:ascii="Times New Roman" w:hAnsi="Times New Roman" w:cs="Times New Roman"/>
                <w:color w:val="000000"/>
                <w:sz w:val="20"/>
                <w:szCs w:val="20"/>
              </w:rPr>
            </w:pPr>
          </w:p>
        </w:tc>
        <w:tc>
          <w:tcPr>
            <w:tcW w:w="1223" w:type="dxa"/>
            <w:tcBorders>
              <w:top w:val="single" w:sz="4" w:space="0" w:color="auto"/>
              <w:left w:val="single" w:sz="4" w:space="0" w:color="auto"/>
              <w:bottom w:val="single" w:sz="4" w:space="0" w:color="auto"/>
              <w:right w:val="single" w:sz="4" w:space="0" w:color="auto"/>
            </w:tcBorders>
          </w:tcPr>
          <w:p w:rsidR="002D150E" w:rsidRPr="00C12860" w:rsidRDefault="002D150E" w:rsidP="004B63F8">
            <w:pPr>
              <w:spacing w:after="0" w:line="240" w:lineRule="auto"/>
              <w:jc w:val="center"/>
              <w:rPr>
                <w:rFonts w:ascii="Times New Roman" w:hAnsi="Times New Roman" w:cs="Times New Roman"/>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tcPr>
          <w:p w:rsidR="002D150E" w:rsidRPr="00C12860" w:rsidRDefault="00C12860" w:rsidP="004B63F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686" w:type="dxa"/>
            <w:tcBorders>
              <w:top w:val="single" w:sz="4" w:space="0" w:color="auto"/>
              <w:left w:val="single" w:sz="4" w:space="0" w:color="auto"/>
              <w:bottom w:val="single" w:sz="4" w:space="0" w:color="auto"/>
              <w:right w:val="single" w:sz="4" w:space="0" w:color="auto"/>
            </w:tcBorders>
          </w:tcPr>
          <w:p w:rsidR="002D150E" w:rsidRPr="00322DA9" w:rsidRDefault="002D150E" w:rsidP="004B63F8">
            <w:pPr>
              <w:spacing w:after="0" w:line="240" w:lineRule="auto"/>
              <w:jc w:val="both"/>
              <w:rPr>
                <w:rFonts w:ascii="Times New Roman" w:hAnsi="Times New Roman" w:cs="Times New Roman"/>
                <w:color w:val="000000"/>
              </w:rPr>
            </w:pPr>
          </w:p>
        </w:tc>
      </w:tr>
      <w:tr w:rsidR="002D150E" w:rsidRPr="00322DA9" w:rsidTr="00254E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center"/>
              <w:rPr>
                <w:rFonts w:ascii="Times New Roman" w:hAnsi="Times New Roman" w:cs="Times New Roman"/>
                <w:color w:val="000000"/>
                <w:sz w:val="20"/>
                <w:szCs w:val="20"/>
              </w:rPr>
            </w:pPr>
            <w:r w:rsidRPr="00C12860">
              <w:rPr>
                <w:rFonts w:ascii="Times New Roman" w:hAnsi="Times New Roman" w:cs="Times New Roman"/>
                <w:color w:val="000000"/>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2E5DDF">
            <w:pPr>
              <w:spacing w:after="0" w:line="240" w:lineRule="auto"/>
              <w:jc w:val="both"/>
              <w:rPr>
                <w:rFonts w:ascii="Times New Roman" w:hAnsi="Times New Roman" w:cs="Times New Roman"/>
                <w:color w:val="000000"/>
                <w:sz w:val="20"/>
                <w:szCs w:val="20"/>
              </w:rPr>
            </w:pPr>
            <w:r w:rsidRPr="00C12860">
              <w:rPr>
                <w:rFonts w:ascii="Times New Roman" w:hAnsi="Times New Roman" w:cs="Times New Roman"/>
                <w:color w:val="000000"/>
                <w:sz w:val="20"/>
                <w:szCs w:val="20"/>
              </w:rPr>
              <w:t>Konserwacja systemów alarmowych i</w:t>
            </w:r>
            <w:r w:rsidRPr="00C12860">
              <w:rPr>
                <w:rFonts w:ascii="Times New Roman" w:hAnsi="Times New Roman" w:cs="Times New Roman"/>
                <w:color w:val="FF0000"/>
                <w:sz w:val="20"/>
                <w:szCs w:val="20"/>
              </w:rPr>
              <w:t xml:space="preserve"> </w:t>
            </w:r>
            <w:r w:rsidRPr="00C12860">
              <w:rPr>
                <w:rFonts w:ascii="Times New Roman" w:hAnsi="Times New Roman" w:cs="Times New Roman"/>
                <w:sz w:val="20"/>
                <w:szCs w:val="20"/>
              </w:rPr>
              <w:t>CCTV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both"/>
              <w:rPr>
                <w:rFonts w:ascii="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center"/>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2D150E" w:rsidRPr="00C12860" w:rsidRDefault="002D150E" w:rsidP="004B63F8">
            <w:pPr>
              <w:spacing w:after="0" w:line="240" w:lineRule="auto"/>
              <w:jc w:val="both"/>
              <w:rPr>
                <w:rFonts w:ascii="Times New Roman" w:hAnsi="Times New Roman" w:cs="Times New Roman"/>
                <w:color w:val="000000"/>
                <w:sz w:val="20"/>
                <w:szCs w:val="20"/>
              </w:rPr>
            </w:pPr>
          </w:p>
        </w:tc>
        <w:tc>
          <w:tcPr>
            <w:tcW w:w="1223" w:type="dxa"/>
            <w:tcBorders>
              <w:top w:val="single" w:sz="4" w:space="0" w:color="auto"/>
              <w:left w:val="single" w:sz="4" w:space="0" w:color="auto"/>
              <w:bottom w:val="single" w:sz="4" w:space="0" w:color="auto"/>
              <w:right w:val="single" w:sz="4" w:space="0" w:color="auto"/>
            </w:tcBorders>
          </w:tcPr>
          <w:p w:rsidR="002D150E" w:rsidRPr="00C12860" w:rsidRDefault="002D150E" w:rsidP="004B63F8">
            <w:pPr>
              <w:spacing w:after="0" w:line="240" w:lineRule="auto"/>
              <w:jc w:val="center"/>
              <w:rPr>
                <w:rFonts w:ascii="Times New Roman" w:hAnsi="Times New Roman" w:cs="Times New Roman"/>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tcPr>
          <w:p w:rsidR="002D150E" w:rsidRPr="00C12860" w:rsidRDefault="00C12860" w:rsidP="004B63F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686" w:type="dxa"/>
            <w:tcBorders>
              <w:top w:val="single" w:sz="4" w:space="0" w:color="auto"/>
              <w:left w:val="single" w:sz="4" w:space="0" w:color="auto"/>
              <w:bottom w:val="single" w:sz="4" w:space="0" w:color="auto"/>
              <w:right w:val="single" w:sz="4" w:space="0" w:color="auto"/>
            </w:tcBorders>
          </w:tcPr>
          <w:p w:rsidR="002D150E" w:rsidRPr="00322DA9" w:rsidRDefault="002D150E" w:rsidP="004B63F8">
            <w:pPr>
              <w:spacing w:after="0" w:line="240" w:lineRule="auto"/>
              <w:jc w:val="both"/>
              <w:rPr>
                <w:rFonts w:ascii="Times New Roman" w:hAnsi="Times New Roman" w:cs="Times New Roman"/>
                <w:color w:val="000000"/>
              </w:rPr>
            </w:pPr>
          </w:p>
        </w:tc>
      </w:tr>
      <w:tr w:rsidR="002D150E" w:rsidRPr="00322DA9" w:rsidTr="00254E99">
        <w:trPr>
          <w:trHeight w:val="337"/>
        </w:trPr>
        <w:tc>
          <w:tcPr>
            <w:tcW w:w="567" w:type="dxa"/>
            <w:tcBorders>
              <w:top w:val="single" w:sz="4" w:space="0" w:color="auto"/>
              <w:left w:val="single" w:sz="4" w:space="0" w:color="000000"/>
              <w:bottom w:val="single" w:sz="4" w:space="0" w:color="000000"/>
              <w:right w:val="single" w:sz="4" w:space="0" w:color="000000"/>
            </w:tcBorders>
            <w:shd w:val="clear" w:color="FFFFCC" w:fill="E6E6E6"/>
            <w:vAlign w:val="center"/>
          </w:tcPr>
          <w:p w:rsidR="002D150E" w:rsidRPr="00C12860" w:rsidRDefault="002D150E" w:rsidP="004B63F8">
            <w:pPr>
              <w:spacing w:after="0" w:line="240" w:lineRule="auto"/>
              <w:jc w:val="center"/>
              <w:rPr>
                <w:rFonts w:ascii="Times New Roman" w:hAnsi="Times New Roman" w:cs="Times New Roman"/>
                <w:b/>
                <w:bCs/>
                <w:color w:val="000000"/>
                <w:sz w:val="20"/>
                <w:szCs w:val="20"/>
              </w:rPr>
            </w:pPr>
            <w:r w:rsidRPr="00C12860">
              <w:rPr>
                <w:rFonts w:ascii="Times New Roman" w:hAnsi="Times New Roman" w:cs="Times New Roman"/>
                <w:b/>
                <w:bCs/>
                <w:color w:val="000000"/>
                <w:sz w:val="20"/>
                <w:szCs w:val="20"/>
              </w:rPr>
              <w:t>3</w:t>
            </w:r>
          </w:p>
        </w:tc>
        <w:tc>
          <w:tcPr>
            <w:tcW w:w="7070" w:type="dxa"/>
            <w:gridSpan w:val="5"/>
            <w:tcBorders>
              <w:top w:val="single" w:sz="4" w:space="0" w:color="auto"/>
              <w:left w:val="single" w:sz="4" w:space="0" w:color="000000"/>
              <w:bottom w:val="single" w:sz="4" w:space="0" w:color="000000"/>
              <w:right w:val="single" w:sz="4" w:space="0" w:color="000000"/>
            </w:tcBorders>
            <w:shd w:val="clear" w:color="FFFFCC" w:fill="E6E6E6"/>
            <w:vAlign w:val="center"/>
          </w:tcPr>
          <w:p w:rsidR="002D150E" w:rsidRPr="00C12860" w:rsidRDefault="002D150E" w:rsidP="004B63F8">
            <w:pPr>
              <w:spacing w:after="0" w:line="240" w:lineRule="auto"/>
              <w:jc w:val="center"/>
              <w:rPr>
                <w:rFonts w:ascii="Times New Roman" w:hAnsi="Times New Roman" w:cs="Times New Roman"/>
                <w:b/>
                <w:bCs/>
                <w:color w:val="000000"/>
                <w:sz w:val="20"/>
                <w:szCs w:val="20"/>
              </w:rPr>
            </w:pPr>
            <w:r w:rsidRPr="00C12860">
              <w:rPr>
                <w:rFonts w:ascii="Times New Roman" w:hAnsi="Times New Roman" w:cs="Times New Roman"/>
                <w:b/>
                <w:bCs/>
                <w:color w:val="000000"/>
                <w:sz w:val="20"/>
                <w:szCs w:val="20"/>
              </w:rPr>
              <w:t>RAZEM:</w:t>
            </w:r>
          </w:p>
        </w:tc>
        <w:tc>
          <w:tcPr>
            <w:tcW w:w="1485" w:type="dxa"/>
            <w:tcBorders>
              <w:top w:val="single" w:sz="4" w:space="0" w:color="auto"/>
              <w:left w:val="nil"/>
              <w:bottom w:val="single" w:sz="4" w:space="0" w:color="000000"/>
              <w:right w:val="single" w:sz="4" w:space="0" w:color="000000"/>
            </w:tcBorders>
            <w:shd w:val="clear" w:color="FFFFCC" w:fill="E6E6E6"/>
          </w:tcPr>
          <w:p w:rsidR="002D150E" w:rsidRPr="00C12860" w:rsidRDefault="00C12860" w:rsidP="004B63F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686" w:type="dxa"/>
            <w:tcBorders>
              <w:top w:val="single" w:sz="4" w:space="0" w:color="auto"/>
              <w:left w:val="nil"/>
              <w:bottom w:val="single" w:sz="4" w:space="0" w:color="000000"/>
              <w:right w:val="single" w:sz="4" w:space="0" w:color="000000"/>
            </w:tcBorders>
            <w:shd w:val="clear" w:color="FFFFCC" w:fill="E6E6E6"/>
          </w:tcPr>
          <w:p w:rsidR="002D150E" w:rsidRPr="00322DA9" w:rsidRDefault="002D150E" w:rsidP="004B63F8">
            <w:pPr>
              <w:spacing w:after="0" w:line="240" w:lineRule="auto"/>
              <w:jc w:val="both"/>
              <w:rPr>
                <w:rFonts w:ascii="Times New Roman" w:hAnsi="Times New Roman" w:cs="Times New Roman"/>
                <w:color w:val="000000"/>
              </w:rPr>
            </w:pPr>
          </w:p>
        </w:tc>
      </w:tr>
    </w:tbl>
    <w:p w:rsidR="002E4A6D" w:rsidRPr="00A20AA0" w:rsidRDefault="002E4A6D" w:rsidP="00085929">
      <w:pPr>
        <w:spacing w:line="360" w:lineRule="auto"/>
        <w:jc w:val="both"/>
        <w:rPr>
          <w:rFonts w:ascii="Times New Roman" w:hAnsi="Times New Roman" w:cs="Times New Roman"/>
          <w:b/>
          <w:bCs/>
          <w:iCs/>
          <w:color w:val="000000"/>
          <w:sz w:val="8"/>
          <w:szCs w:val="8"/>
        </w:rPr>
      </w:pPr>
    </w:p>
    <w:p w:rsidR="004C2FEC" w:rsidRPr="00085929" w:rsidRDefault="00136D65" w:rsidP="00085929">
      <w:pPr>
        <w:spacing w:line="360" w:lineRule="auto"/>
        <w:jc w:val="both"/>
        <w:rPr>
          <w:rFonts w:ascii="Times New Roman" w:hAnsi="Times New Roman" w:cs="Times New Roman"/>
          <w:b/>
          <w:bCs/>
          <w:iCs/>
          <w:color w:val="000000"/>
        </w:rPr>
      </w:pPr>
      <w:r w:rsidRPr="00085929">
        <w:rPr>
          <w:rFonts w:ascii="Times New Roman" w:hAnsi="Times New Roman" w:cs="Times New Roman"/>
          <w:b/>
          <w:bCs/>
          <w:iCs/>
          <w:color w:val="000000"/>
        </w:rPr>
        <w:t>Prace dodatkowe:</w:t>
      </w:r>
    </w:p>
    <w:p w:rsidR="00215F98" w:rsidRDefault="00215F98" w:rsidP="00035B8B">
      <w:pPr>
        <w:pStyle w:val="Akapitzlist"/>
        <w:numPr>
          <w:ilvl w:val="0"/>
          <w:numId w:val="28"/>
        </w:numPr>
        <w:spacing w:line="360" w:lineRule="auto"/>
        <w:jc w:val="both"/>
        <w:rPr>
          <w:rFonts w:ascii="Times New Roman" w:hAnsi="Times New Roman" w:cs="Times New Roman"/>
          <w:bCs/>
          <w:iCs/>
          <w:color w:val="000000"/>
        </w:rPr>
      </w:pPr>
      <w:r w:rsidRPr="0094097E">
        <w:rPr>
          <w:rFonts w:ascii="Times New Roman" w:hAnsi="Times New Roman" w:cs="Times New Roman"/>
          <w:bCs/>
          <w:iCs/>
          <w:color w:val="000000"/>
        </w:rPr>
        <w:t>za każdą godz</w:t>
      </w:r>
      <w:r>
        <w:rPr>
          <w:rFonts w:ascii="Times New Roman" w:hAnsi="Times New Roman" w:cs="Times New Roman"/>
          <w:bCs/>
          <w:iCs/>
          <w:color w:val="000000"/>
        </w:rPr>
        <w:t>inę pracy niezwiązaną z obsługą</w:t>
      </w:r>
      <w:r w:rsidRPr="0094097E">
        <w:rPr>
          <w:rFonts w:ascii="Times New Roman" w:hAnsi="Times New Roman" w:cs="Times New Roman"/>
          <w:bCs/>
          <w:iCs/>
          <w:color w:val="000000"/>
        </w:rPr>
        <w:t xml:space="preserve"> konserwacyjną i serwisową systemów alarmowych wynikającą z przedmiotu zamówienia (praca nie związana z usuwaniem usterek nie wymagających wymiany podzespołów, diagnozą czy wyceną naprawy)</w:t>
      </w:r>
    </w:p>
    <w:tbl>
      <w:tblPr>
        <w:tblW w:w="96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7"/>
        <w:gridCol w:w="6343"/>
      </w:tblGrid>
      <w:tr w:rsidR="00B13092" w:rsidRPr="00136D65" w:rsidTr="00254E99">
        <w:trPr>
          <w:trHeight w:val="1232"/>
        </w:trPr>
        <w:tc>
          <w:tcPr>
            <w:tcW w:w="3267" w:type="dxa"/>
            <w:vAlign w:val="center"/>
          </w:tcPr>
          <w:p w:rsidR="00B13092" w:rsidRPr="00B13092" w:rsidRDefault="00B13092" w:rsidP="00CD0117">
            <w:pPr>
              <w:suppressAutoHyphens/>
              <w:spacing w:line="360" w:lineRule="auto"/>
              <w:rPr>
                <w:rFonts w:ascii="Times New Roman" w:hAnsi="Times New Roman" w:cs="Times New Roman"/>
                <w:lang w:eastAsia="zh-CN"/>
              </w:rPr>
            </w:pPr>
            <w:r w:rsidRPr="00B13092">
              <w:rPr>
                <w:rFonts w:ascii="Times New Roman" w:hAnsi="Times New Roman" w:cs="Times New Roman"/>
                <w:lang w:eastAsia="zh-CN"/>
              </w:rPr>
              <w:t xml:space="preserve">Wartość roboczogodziny NETTO </w:t>
            </w:r>
          </w:p>
        </w:tc>
        <w:tc>
          <w:tcPr>
            <w:tcW w:w="6343" w:type="dxa"/>
            <w:vAlign w:val="center"/>
          </w:tcPr>
          <w:p w:rsidR="00B13092" w:rsidRPr="00136D65" w:rsidRDefault="00B13092" w:rsidP="00D3299C">
            <w:pPr>
              <w:suppressAutoHyphens/>
              <w:spacing w:before="120" w:after="0" w:line="480" w:lineRule="auto"/>
              <w:jc w:val="both"/>
              <w:rPr>
                <w:rFonts w:ascii="Times New Roman" w:eastAsia="Cambria" w:hAnsi="Times New Roman" w:cs="Times New Roman"/>
                <w:i/>
                <w:iCs/>
                <w:color w:val="000000"/>
                <w:sz w:val="24"/>
                <w:szCs w:val="24"/>
                <w:lang w:eastAsia="zh-CN"/>
              </w:rPr>
            </w:pPr>
            <w:r w:rsidRPr="00136D65">
              <w:rPr>
                <w:rFonts w:ascii="Times New Roman" w:eastAsia="Cambria" w:hAnsi="Times New Roman" w:cs="Times New Roman"/>
                <w:color w:val="000000"/>
                <w:sz w:val="24"/>
                <w:szCs w:val="24"/>
                <w:lang w:eastAsia="zh-CN"/>
              </w:rPr>
              <w:t>............................................</w:t>
            </w:r>
            <w:r w:rsidRPr="00136D65">
              <w:rPr>
                <w:rFonts w:ascii="Times New Roman" w:eastAsia="Cambria" w:hAnsi="Times New Roman" w:cs="Times New Roman"/>
                <w:i/>
                <w:iCs/>
                <w:color w:val="000000"/>
                <w:sz w:val="24"/>
                <w:szCs w:val="24"/>
                <w:lang w:eastAsia="zh-CN"/>
              </w:rPr>
              <w:t xml:space="preserve"> złotych</w:t>
            </w:r>
          </w:p>
          <w:p w:rsidR="00B13092" w:rsidRPr="00136D65" w:rsidRDefault="00B13092" w:rsidP="00D3299C">
            <w:pPr>
              <w:suppressAutoHyphens/>
              <w:spacing w:after="0" w:line="480" w:lineRule="auto"/>
              <w:ind w:right="95"/>
              <w:jc w:val="both"/>
              <w:rPr>
                <w:rFonts w:ascii="Times New Roman" w:eastAsia="Cambria" w:hAnsi="Times New Roman" w:cs="Times New Roman"/>
                <w:i/>
                <w:iCs/>
                <w:color w:val="000000"/>
                <w:sz w:val="24"/>
                <w:szCs w:val="24"/>
                <w:lang w:eastAsia="zh-CN"/>
              </w:rPr>
            </w:pPr>
            <w:r w:rsidRPr="00136D65">
              <w:rPr>
                <w:rFonts w:ascii="Times New Roman" w:eastAsia="Cambria" w:hAnsi="Times New Roman" w:cs="Times New Roman"/>
                <w:i/>
                <w:iCs/>
                <w:color w:val="000000"/>
                <w:sz w:val="24"/>
                <w:szCs w:val="24"/>
                <w:lang w:eastAsia="zh-CN"/>
              </w:rPr>
              <w:t>(słownie: ....................................................</w:t>
            </w:r>
            <w:r w:rsidRPr="00136D65">
              <w:rPr>
                <w:rFonts w:ascii="Times New Roman" w:eastAsia="Cambria" w:hAnsi="Times New Roman" w:cs="Times New Roman"/>
                <w:i/>
                <w:iCs/>
                <w:sz w:val="24"/>
                <w:szCs w:val="24"/>
                <w:lang w:eastAsia="zh-CN"/>
              </w:rPr>
              <w:t>....................</w:t>
            </w:r>
            <w:r w:rsidRPr="00136D65">
              <w:rPr>
                <w:rFonts w:ascii="Times New Roman" w:eastAsia="Cambria" w:hAnsi="Times New Roman" w:cs="Times New Roman"/>
                <w:i/>
                <w:iCs/>
                <w:color w:val="000000"/>
                <w:sz w:val="24"/>
                <w:szCs w:val="24"/>
                <w:lang w:eastAsia="zh-CN"/>
              </w:rPr>
              <w:t>.........zł)</w:t>
            </w:r>
          </w:p>
        </w:tc>
      </w:tr>
      <w:tr w:rsidR="00B13092" w:rsidRPr="00136D65" w:rsidTr="00254E99">
        <w:trPr>
          <w:trHeight w:val="385"/>
        </w:trPr>
        <w:tc>
          <w:tcPr>
            <w:tcW w:w="3267" w:type="dxa"/>
            <w:vAlign w:val="center"/>
          </w:tcPr>
          <w:p w:rsidR="00B13092" w:rsidRDefault="00B13092" w:rsidP="00D3299C">
            <w:pPr>
              <w:suppressAutoHyphens/>
              <w:spacing w:after="0" w:line="240" w:lineRule="auto"/>
              <w:jc w:val="center"/>
              <w:rPr>
                <w:rFonts w:ascii="Times New Roman" w:eastAsia="Cambria" w:hAnsi="Times New Roman" w:cs="Times New Roman"/>
                <w:sz w:val="24"/>
                <w:szCs w:val="24"/>
                <w:lang w:eastAsia="zh-CN"/>
              </w:rPr>
            </w:pPr>
            <w:r>
              <w:rPr>
                <w:rFonts w:ascii="Times New Roman" w:eastAsia="Cambria" w:hAnsi="Times New Roman" w:cs="Times New Roman"/>
                <w:sz w:val="24"/>
                <w:szCs w:val="24"/>
                <w:lang w:eastAsia="zh-CN"/>
              </w:rPr>
              <w:t>Kwota</w:t>
            </w:r>
            <w:r w:rsidRPr="00136D65">
              <w:rPr>
                <w:rFonts w:ascii="Times New Roman" w:eastAsia="Cambria" w:hAnsi="Times New Roman" w:cs="Times New Roman"/>
                <w:sz w:val="24"/>
                <w:szCs w:val="24"/>
                <w:lang w:eastAsia="zh-CN"/>
              </w:rPr>
              <w:t xml:space="preserve"> VAT</w:t>
            </w:r>
          </w:p>
          <w:p w:rsidR="00B13092" w:rsidRPr="00136D65" w:rsidRDefault="00B13092" w:rsidP="00D3299C">
            <w:pPr>
              <w:suppressAutoHyphens/>
              <w:spacing w:after="0" w:line="240" w:lineRule="auto"/>
              <w:jc w:val="center"/>
              <w:rPr>
                <w:rFonts w:ascii="Times New Roman" w:eastAsia="Cambria" w:hAnsi="Times New Roman" w:cs="Times New Roman"/>
                <w:sz w:val="24"/>
                <w:szCs w:val="24"/>
                <w:lang w:eastAsia="zh-CN"/>
              </w:rPr>
            </w:pPr>
          </w:p>
        </w:tc>
        <w:tc>
          <w:tcPr>
            <w:tcW w:w="6343" w:type="dxa"/>
            <w:vAlign w:val="center"/>
          </w:tcPr>
          <w:p w:rsidR="00B13092" w:rsidRPr="00136D65" w:rsidRDefault="00B13092" w:rsidP="00D3299C">
            <w:pPr>
              <w:suppressAutoHyphens/>
              <w:spacing w:after="0" w:line="240" w:lineRule="auto"/>
              <w:ind w:right="95"/>
              <w:jc w:val="center"/>
              <w:rPr>
                <w:rFonts w:ascii="Times New Roman" w:eastAsia="Cambria" w:hAnsi="Times New Roman" w:cs="Times New Roman"/>
                <w:i/>
                <w:iCs/>
                <w:color w:val="000000"/>
                <w:sz w:val="24"/>
                <w:szCs w:val="24"/>
                <w:lang w:eastAsia="zh-CN"/>
              </w:rPr>
            </w:pPr>
            <w:r w:rsidRPr="00136D65">
              <w:rPr>
                <w:rFonts w:ascii="Times New Roman" w:eastAsia="Cambria" w:hAnsi="Times New Roman" w:cs="Times New Roman"/>
                <w:i/>
                <w:iCs/>
                <w:color w:val="000000"/>
                <w:sz w:val="24"/>
                <w:szCs w:val="24"/>
                <w:lang w:eastAsia="zh-CN"/>
              </w:rPr>
              <w:t>23%</w:t>
            </w:r>
          </w:p>
        </w:tc>
      </w:tr>
      <w:tr w:rsidR="00B13092" w:rsidRPr="00136D65" w:rsidTr="00254E99">
        <w:trPr>
          <w:trHeight w:val="2014"/>
        </w:trPr>
        <w:tc>
          <w:tcPr>
            <w:tcW w:w="3267" w:type="dxa"/>
            <w:vAlign w:val="center"/>
          </w:tcPr>
          <w:p w:rsidR="00B13092" w:rsidRDefault="00B13092" w:rsidP="00D3299C">
            <w:pPr>
              <w:suppressAutoHyphens/>
              <w:spacing w:after="0" w:line="240" w:lineRule="auto"/>
              <w:jc w:val="center"/>
              <w:rPr>
                <w:rFonts w:ascii="Times New Roman" w:eastAsia="Cambria" w:hAnsi="Times New Roman" w:cs="Times New Roman"/>
                <w:sz w:val="24"/>
                <w:szCs w:val="24"/>
                <w:lang w:eastAsia="zh-CN"/>
              </w:rPr>
            </w:pPr>
            <w:r>
              <w:rPr>
                <w:rFonts w:ascii="Times New Roman" w:eastAsia="Cambria" w:hAnsi="Times New Roman" w:cs="Times New Roman"/>
                <w:b/>
                <w:sz w:val="24"/>
                <w:szCs w:val="24"/>
                <w:lang w:eastAsia="zh-CN"/>
              </w:rPr>
              <w:lastRenderedPageBreak/>
              <w:t xml:space="preserve">Wartość roboczogodziny brutto (Wartość oferty netto </w:t>
            </w:r>
            <w:r>
              <w:rPr>
                <w:rFonts w:ascii="Times New Roman" w:eastAsia="Cambria" w:hAnsi="Times New Roman" w:cs="Times New Roman"/>
                <w:b/>
                <w:sz w:val="24"/>
                <w:szCs w:val="24"/>
                <w:lang w:eastAsia="zh-CN"/>
              </w:rPr>
              <w:br/>
              <w:t>+ kwota VAT)</w:t>
            </w:r>
          </w:p>
        </w:tc>
        <w:tc>
          <w:tcPr>
            <w:tcW w:w="6343" w:type="dxa"/>
            <w:vAlign w:val="center"/>
          </w:tcPr>
          <w:p w:rsidR="00B13092" w:rsidRPr="00136D65" w:rsidRDefault="00B13092" w:rsidP="00B13092">
            <w:pPr>
              <w:suppressAutoHyphens/>
              <w:spacing w:before="120" w:after="0" w:line="480" w:lineRule="auto"/>
              <w:jc w:val="both"/>
              <w:rPr>
                <w:rFonts w:ascii="Times New Roman" w:eastAsia="Cambria" w:hAnsi="Times New Roman" w:cs="Times New Roman"/>
                <w:i/>
                <w:iCs/>
                <w:color w:val="000000"/>
                <w:sz w:val="24"/>
                <w:szCs w:val="24"/>
                <w:lang w:eastAsia="zh-CN"/>
              </w:rPr>
            </w:pPr>
            <w:r w:rsidRPr="00136D65">
              <w:rPr>
                <w:rFonts w:ascii="Times New Roman" w:eastAsia="Cambria" w:hAnsi="Times New Roman" w:cs="Times New Roman"/>
                <w:color w:val="000000"/>
                <w:sz w:val="24"/>
                <w:szCs w:val="24"/>
                <w:lang w:eastAsia="zh-CN"/>
              </w:rPr>
              <w:t>............................................</w:t>
            </w:r>
            <w:r w:rsidRPr="00136D65">
              <w:rPr>
                <w:rFonts w:ascii="Times New Roman" w:eastAsia="Cambria" w:hAnsi="Times New Roman" w:cs="Times New Roman"/>
                <w:i/>
                <w:iCs/>
                <w:color w:val="000000"/>
                <w:sz w:val="24"/>
                <w:szCs w:val="24"/>
                <w:lang w:eastAsia="zh-CN"/>
              </w:rPr>
              <w:t xml:space="preserve"> złotych</w:t>
            </w:r>
          </w:p>
          <w:p w:rsidR="00B13092" w:rsidRDefault="00B13092" w:rsidP="00B13092">
            <w:pPr>
              <w:suppressAutoHyphens/>
              <w:spacing w:after="0" w:line="240" w:lineRule="auto"/>
              <w:ind w:right="95"/>
              <w:jc w:val="center"/>
              <w:rPr>
                <w:rFonts w:ascii="Times New Roman" w:eastAsia="Cambria" w:hAnsi="Times New Roman" w:cs="Times New Roman"/>
                <w:i/>
                <w:iCs/>
                <w:color w:val="000000"/>
                <w:sz w:val="24"/>
                <w:szCs w:val="24"/>
                <w:lang w:eastAsia="zh-CN"/>
              </w:rPr>
            </w:pPr>
            <w:r w:rsidRPr="00136D65">
              <w:rPr>
                <w:rFonts w:ascii="Times New Roman" w:eastAsia="Cambria" w:hAnsi="Times New Roman" w:cs="Times New Roman"/>
                <w:i/>
                <w:iCs/>
                <w:color w:val="000000"/>
                <w:sz w:val="24"/>
                <w:szCs w:val="24"/>
                <w:lang w:eastAsia="zh-CN"/>
              </w:rPr>
              <w:t>(słownie: ....................................................</w:t>
            </w:r>
            <w:r w:rsidRPr="00136D65">
              <w:rPr>
                <w:rFonts w:ascii="Times New Roman" w:eastAsia="Cambria" w:hAnsi="Times New Roman" w:cs="Times New Roman"/>
                <w:i/>
                <w:iCs/>
                <w:sz w:val="24"/>
                <w:szCs w:val="24"/>
                <w:lang w:eastAsia="zh-CN"/>
              </w:rPr>
              <w:t>....................</w:t>
            </w:r>
            <w:r w:rsidRPr="00136D65">
              <w:rPr>
                <w:rFonts w:ascii="Times New Roman" w:eastAsia="Cambria" w:hAnsi="Times New Roman" w:cs="Times New Roman"/>
                <w:i/>
                <w:iCs/>
                <w:color w:val="000000"/>
                <w:sz w:val="24"/>
                <w:szCs w:val="24"/>
                <w:lang w:eastAsia="zh-CN"/>
              </w:rPr>
              <w:t>.........zł</w:t>
            </w:r>
          </w:p>
          <w:p w:rsidR="00B13092" w:rsidRPr="00136D65" w:rsidRDefault="00B13092" w:rsidP="00B13092">
            <w:pPr>
              <w:suppressAutoHyphens/>
              <w:spacing w:after="0" w:line="240" w:lineRule="auto"/>
              <w:ind w:right="95"/>
              <w:jc w:val="center"/>
              <w:rPr>
                <w:rFonts w:ascii="Times New Roman" w:eastAsia="Cambria" w:hAnsi="Times New Roman" w:cs="Times New Roman"/>
                <w:i/>
                <w:iCs/>
                <w:color w:val="000000"/>
                <w:sz w:val="24"/>
                <w:szCs w:val="24"/>
                <w:lang w:eastAsia="zh-CN"/>
              </w:rPr>
            </w:pPr>
          </w:p>
        </w:tc>
      </w:tr>
    </w:tbl>
    <w:p w:rsidR="00254E99" w:rsidRDefault="00254E99" w:rsidP="0033590E">
      <w:pPr>
        <w:spacing w:line="360" w:lineRule="auto"/>
        <w:jc w:val="both"/>
        <w:rPr>
          <w:rFonts w:ascii="Times New Roman" w:hAnsi="Times New Roman" w:cs="Times New Roman"/>
          <w:b/>
          <w:bCs/>
          <w:iCs/>
          <w:color w:val="000000"/>
        </w:rPr>
      </w:pPr>
      <w:r>
        <w:rPr>
          <w:rFonts w:ascii="Times New Roman" w:hAnsi="Times New Roman" w:cs="Times New Roman"/>
          <w:b/>
          <w:bCs/>
          <w:iCs/>
          <w:color w:val="000000"/>
        </w:rPr>
        <w:t xml:space="preserve">II. </w:t>
      </w:r>
      <w:r w:rsidR="00100961">
        <w:rPr>
          <w:rFonts w:ascii="Times New Roman" w:hAnsi="Times New Roman" w:cs="Times New Roman"/>
          <w:b/>
          <w:bCs/>
          <w:iCs/>
          <w:color w:val="000000"/>
        </w:rPr>
        <w:tab/>
      </w:r>
      <w:r>
        <w:rPr>
          <w:rFonts w:ascii="Times New Roman" w:hAnsi="Times New Roman" w:cs="Times New Roman"/>
          <w:b/>
          <w:bCs/>
          <w:iCs/>
          <w:color w:val="000000"/>
        </w:rPr>
        <w:t>Oświadczamy, że</w:t>
      </w:r>
    </w:p>
    <w:tbl>
      <w:tblPr>
        <w:tblStyle w:val="Tabela-Siatka"/>
        <w:tblW w:w="0" w:type="auto"/>
        <w:tblInd w:w="-34" w:type="dxa"/>
        <w:tblLook w:val="04A0" w:firstRow="1" w:lastRow="0" w:firstColumn="1" w:lastColumn="0" w:noHBand="0" w:noVBand="1"/>
      </w:tblPr>
      <w:tblGrid>
        <w:gridCol w:w="8355"/>
      </w:tblGrid>
      <w:tr w:rsidR="00100961" w:rsidTr="000C5191">
        <w:tc>
          <w:tcPr>
            <w:tcW w:w="8355" w:type="dxa"/>
          </w:tcPr>
          <w:p w:rsidR="00100961" w:rsidRDefault="00100961" w:rsidP="000C5191">
            <w:pPr>
              <w:pStyle w:val="Akapitzlist"/>
              <w:spacing w:line="276" w:lineRule="auto"/>
              <w:ind w:left="0" w:right="-6"/>
              <w:jc w:val="center"/>
              <w:rPr>
                <w:rFonts w:ascii="Times New Roman" w:hAnsi="Times New Roman"/>
                <w:b/>
                <w:color w:val="000000" w:themeColor="text1"/>
                <w:vertAlign w:val="superscript"/>
              </w:rPr>
            </w:pPr>
            <w:r>
              <w:rPr>
                <w:rFonts w:ascii="Times New Roman" w:hAnsi="Times New Roman"/>
                <w:b/>
                <w:color w:val="000000" w:themeColor="text1"/>
                <w:vertAlign w:val="superscript"/>
              </w:rPr>
              <w:t>czas dojazdu grupy interwencyjnej do obiektu nie przekroczy czasu wskazanego poniżej od momentu zgłoszenia (maksymalny czas dojazdu zaproponowany przez Wykonawcę nie może przekroczyć 25 min.</w:t>
            </w:r>
          </w:p>
        </w:tc>
      </w:tr>
      <w:tr w:rsidR="00100961" w:rsidTr="000C5191">
        <w:tc>
          <w:tcPr>
            <w:tcW w:w="8355" w:type="dxa"/>
          </w:tcPr>
          <w:p w:rsidR="00100961" w:rsidRPr="000C5191" w:rsidRDefault="00100961" w:rsidP="000C5191">
            <w:pPr>
              <w:pStyle w:val="Akapitzlist"/>
              <w:spacing w:line="276" w:lineRule="auto"/>
              <w:ind w:left="0" w:right="-6"/>
              <w:jc w:val="center"/>
              <w:rPr>
                <w:rFonts w:ascii="Times New Roman" w:hAnsi="Times New Roman"/>
                <w:b/>
                <w:color w:val="000000" w:themeColor="text1"/>
                <w:sz w:val="16"/>
                <w:szCs w:val="16"/>
                <w:vertAlign w:val="superscript"/>
              </w:rPr>
            </w:pPr>
          </w:p>
          <w:p w:rsidR="00100961" w:rsidRDefault="00100961" w:rsidP="000C5191">
            <w:pPr>
              <w:pStyle w:val="Akapitzlist"/>
              <w:spacing w:line="276" w:lineRule="auto"/>
              <w:ind w:left="0" w:right="-6"/>
              <w:jc w:val="center"/>
              <w:rPr>
                <w:rFonts w:ascii="Times New Roman" w:hAnsi="Times New Roman"/>
                <w:b/>
                <w:color w:val="000000" w:themeColor="text1"/>
                <w:vertAlign w:val="superscript"/>
              </w:rPr>
            </w:pPr>
            <w:r>
              <w:rPr>
                <w:rFonts w:ascii="Times New Roman" w:hAnsi="Times New Roman"/>
                <w:b/>
                <w:color w:val="000000" w:themeColor="text1"/>
                <w:vertAlign w:val="superscript"/>
              </w:rPr>
              <w:t>………………………….min.</w:t>
            </w:r>
          </w:p>
        </w:tc>
      </w:tr>
    </w:tbl>
    <w:p w:rsidR="00025676" w:rsidRPr="00970890" w:rsidRDefault="00970890" w:rsidP="00970890">
      <w:pPr>
        <w:pStyle w:val="Akapitzlist"/>
        <w:numPr>
          <w:ilvl w:val="0"/>
          <w:numId w:val="68"/>
        </w:numPr>
        <w:suppressAutoHyphens/>
        <w:autoSpaceDN w:val="0"/>
        <w:spacing w:line="360" w:lineRule="auto"/>
        <w:jc w:val="both"/>
        <w:textAlignment w:val="baseline"/>
        <w:rPr>
          <w:rFonts w:ascii="Times New Roman" w:hAnsi="Times New Roman"/>
        </w:rPr>
      </w:pPr>
      <w:r>
        <w:rPr>
          <w:rFonts w:ascii="Times New Roman" w:hAnsi="Times New Roman" w:cs="Times New Roman"/>
          <w:b/>
          <w:bCs/>
          <w:iCs/>
          <w:color w:val="000000"/>
        </w:rPr>
        <w:t>O</w:t>
      </w:r>
      <w:r w:rsidR="00025676" w:rsidRPr="00970890">
        <w:rPr>
          <w:rFonts w:ascii="Times New Roman" w:hAnsi="Times New Roman" w:cs="Times New Roman"/>
          <w:b/>
          <w:bCs/>
          <w:iCs/>
          <w:color w:val="000000"/>
        </w:rPr>
        <w:t>świadczamy, że akceptujemy określone przez Zamawiającego warunki płatności:</w:t>
      </w:r>
    </w:p>
    <w:p w:rsidR="00797246" w:rsidRPr="00797246" w:rsidRDefault="00797246" w:rsidP="00035B8B">
      <w:pPr>
        <w:pStyle w:val="Akapitzlist"/>
        <w:numPr>
          <w:ilvl w:val="0"/>
          <w:numId w:val="17"/>
        </w:numPr>
        <w:suppressAutoHyphens/>
        <w:autoSpaceDN w:val="0"/>
        <w:spacing w:line="360" w:lineRule="auto"/>
        <w:jc w:val="both"/>
        <w:textAlignment w:val="baseline"/>
        <w:rPr>
          <w:rFonts w:ascii="Times New Roman" w:hAnsi="Times New Roman"/>
        </w:rPr>
      </w:pPr>
      <w:r w:rsidRPr="00797246">
        <w:rPr>
          <w:rFonts w:ascii="Times New Roman" w:hAnsi="Times New Roman"/>
        </w:rPr>
        <w:t xml:space="preserve">Należność za przedmiot umowy płatna będzie przelewem na rachunek bankowy Wykonawcy wskazany w fakturze w terminie 21 dni od dnia doręczenia prawidłowo wystawionej faktury do siedziby Zamawiającego. </w:t>
      </w:r>
    </w:p>
    <w:p w:rsidR="00025676" w:rsidRPr="00797246" w:rsidRDefault="00025676" w:rsidP="00035B8B">
      <w:pPr>
        <w:pStyle w:val="Akapitzlist"/>
        <w:numPr>
          <w:ilvl w:val="0"/>
          <w:numId w:val="17"/>
        </w:numPr>
        <w:suppressAutoHyphens/>
        <w:autoSpaceDN w:val="0"/>
        <w:spacing w:line="360" w:lineRule="auto"/>
        <w:jc w:val="both"/>
        <w:textAlignment w:val="baseline"/>
        <w:rPr>
          <w:rFonts w:ascii="Times New Roman" w:hAnsi="Times New Roman"/>
        </w:rPr>
      </w:pPr>
      <w:r w:rsidRPr="00797246">
        <w:rPr>
          <w:rFonts w:ascii="Times New Roman" w:hAnsi="Times New Roman" w:cs="Times New Roman"/>
        </w:rPr>
        <w:t xml:space="preserve">Faktura </w:t>
      </w:r>
      <w:r w:rsidRPr="00797246">
        <w:rPr>
          <w:rFonts w:ascii="Times New Roman" w:hAnsi="Times New Roman" w:cs="Times New Roman"/>
          <w:color w:val="000000"/>
          <w:lang w:eastAsia="pl-PL" w:bidi="pl-PL"/>
        </w:rPr>
        <w:t>musi być wystawiona z wyszczególnieniem w osobnych pozycjach:</w:t>
      </w:r>
    </w:p>
    <w:p w:rsidR="00025676" w:rsidRPr="00025676" w:rsidRDefault="00025676" w:rsidP="00035B8B">
      <w:pPr>
        <w:pStyle w:val="Teksttreci20"/>
        <w:numPr>
          <w:ilvl w:val="0"/>
          <w:numId w:val="18"/>
        </w:numPr>
        <w:shd w:val="clear" w:color="auto" w:fill="auto"/>
        <w:tabs>
          <w:tab w:val="left" w:pos="718"/>
        </w:tabs>
        <w:spacing w:line="360" w:lineRule="auto"/>
        <w:jc w:val="both"/>
        <w:rPr>
          <w:sz w:val="24"/>
          <w:szCs w:val="24"/>
        </w:rPr>
      </w:pPr>
      <w:r w:rsidRPr="00025676">
        <w:rPr>
          <w:color w:val="000000"/>
          <w:sz w:val="24"/>
          <w:szCs w:val="24"/>
          <w:lang w:eastAsia="pl-PL" w:bidi="pl-PL"/>
        </w:rPr>
        <w:t>wartość za usługę ochrony,</w:t>
      </w:r>
    </w:p>
    <w:p w:rsidR="00025676" w:rsidRPr="00025676" w:rsidRDefault="00025676" w:rsidP="00035B8B">
      <w:pPr>
        <w:pStyle w:val="Teksttreci20"/>
        <w:numPr>
          <w:ilvl w:val="0"/>
          <w:numId w:val="18"/>
        </w:numPr>
        <w:shd w:val="clear" w:color="auto" w:fill="auto"/>
        <w:tabs>
          <w:tab w:val="left" w:pos="718"/>
        </w:tabs>
        <w:spacing w:line="360" w:lineRule="auto"/>
        <w:jc w:val="both"/>
        <w:rPr>
          <w:sz w:val="24"/>
          <w:szCs w:val="24"/>
        </w:rPr>
      </w:pPr>
      <w:r w:rsidRPr="00025676">
        <w:rPr>
          <w:color w:val="000000"/>
          <w:sz w:val="24"/>
          <w:szCs w:val="24"/>
          <w:lang w:eastAsia="pl-PL" w:bidi="pl-PL"/>
        </w:rPr>
        <w:t>wartość za konserwację systemów alarmowych zgodnie z zapisami pkt I formularza oferty</w:t>
      </w:r>
      <w:r w:rsidR="0002332C">
        <w:rPr>
          <w:color w:val="000000"/>
          <w:sz w:val="24"/>
          <w:szCs w:val="24"/>
          <w:lang w:eastAsia="pl-PL" w:bidi="pl-PL"/>
        </w:rPr>
        <w:t>,</w:t>
      </w:r>
    </w:p>
    <w:p w:rsidR="00025676" w:rsidRDefault="00025676" w:rsidP="00035B8B">
      <w:pPr>
        <w:pStyle w:val="Akapitzlist"/>
        <w:numPr>
          <w:ilvl w:val="0"/>
          <w:numId w:val="17"/>
        </w:numPr>
        <w:suppressAutoHyphens/>
        <w:autoSpaceDN w:val="0"/>
        <w:spacing w:line="360" w:lineRule="auto"/>
        <w:jc w:val="both"/>
        <w:textAlignment w:val="baseline"/>
        <w:rPr>
          <w:rFonts w:ascii="Times New Roman" w:hAnsi="Times New Roman"/>
        </w:rPr>
      </w:pPr>
      <w:r w:rsidRPr="00025676">
        <w:rPr>
          <w:rFonts w:ascii="Times New Roman" w:hAnsi="Times New Roman"/>
        </w:rPr>
        <w:t xml:space="preserve">Za datę dokonania płatności strony uznają datę obciążenia rachunku bankowego </w:t>
      </w:r>
      <w:r>
        <w:rPr>
          <w:rFonts w:ascii="Times New Roman" w:hAnsi="Times New Roman"/>
        </w:rPr>
        <w:t>Zamawiającego.</w:t>
      </w:r>
    </w:p>
    <w:p w:rsidR="00C20CE7" w:rsidRPr="00C44E2B" w:rsidRDefault="004C648C" w:rsidP="00D46092">
      <w:pPr>
        <w:pStyle w:val="Akapitzlist"/>
        <w:numPr>
          <w:ilvl w:val="0"/>
          <w:numId w:val="68"/>
        </w:numPr>
        <w:spacing w:line="360" w:lineRule="auto"/>
        <w:jc w:val="both"/>
        <w:rPr>
          <w:rFonts w:ascii="Times New Roman" w:hAnsi="Times New Roman" w:cs="Times New Roman"/>
          <w:b/>
          <w:bCs/>
          <w:iCs/>
          <w:color w:val="000000"/>
        </w:rPr>
      </w:pPr>
      <w:r>
        <w:rPr>
          <w:rFonts w:ascii="Times New Roman" w:hAnsi="Times New Roman" w:cs="Times New Roman"/>
          <w:b/>
          <w:bCs/>
          <w:iCs/>
          <w:color w:val="000000"/>
        </w:rPr>
        <w:t>Ponadto o</w:t>
      </w:r>
      <w:r w:rsidR="00C44E2B">
        <w:rPr>
          <w:rFonts w:ascii="Times New Roman" w:hAnsi="Times New Roman" w:cs="Times New Roman"/>
          <w:b/>
          <w:bCs/>
          <w:iCs/>
          <w:color w:val="000000"/>
        </w:rPr>
        <w:t>świadczamy,</w:t>
      </w:r>
      <w:r w:rsidR="00C20CE7" w:rsidRPr="00C44E2B">
        <w:rPr>
          <w:rFonts w:ascii="Times New Roman" w:hAnsi="Times New Roman" w:cs="Times New Roman"/>
          <w:b/>
          <w:bCs/>
          <w:iCs/>
          <w:color w:val="000000"/>
        </w:rPr>
        <w:t xml:space="preserve"> że:</w:t>
      </w:r>
    </w:p>
    <w:p w:rsidR="00C20CE7" w:rsidRPr="009C6C70" w:rsidRDefault="00C20CE7" w:rsidP="00DD08E2">
      <w:pPr>
        <w:numPr>
          <w:ilvl w:val="2"/>
          <w:numId w:val="15"/>
        </w:numPr>
        <w:spacing w:after="0"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 xml:space="preserve">posiadamy uprawnienia do wykonywania działalności </w:t>
      </w:r>
      <w:r w:rsidR="00CE7F44" w:rsidRPr="009C6C70">
        <w:rPr>
          <w:rFonts w:ascii="Times New Roman" w:hAnsi="Times New Roman" w:cs="Times New Roman"/>
          <w:bCs/>
          <w:iCs/>
          <w:color w:val="000000"/>
          <w:sz w:val="24"/>
          <w:szCs w:val="24"/>
        </w:rPr>
        <w:t>określonej</w:t>
      </w:r>
      <w:r w:rsidR="00CE7F44">
        <w:rPr>
          <w:rFonts w:ascii="Times New Roman" w:hAnsi="Times New Roman" w:cs="Times New Roman"/>
          <w:bCs/>
          <w:iCs/>
          <w:color w:val="000000"/>
          <w:sz w:val="24"/>
          <w:szCs w:val="24"/>
        </w:rPr>
        <w:t xml:space="preserve"> w przedmiocie zamówienia</w:t>
      </w:r>
      <w:r w:rsidRPr="009C6C70">
        <w:rPr>
          <w:rFonts w:ascii="Times New Roman" w:hAnsi="Times New Roman" w:cs="Times New Roman"/>
          <w:bCs/>
          <w:iCs/>
          <w:color w:val="000000"/>
          <w:sz w:val="24"/>
          <w:szCs w:val="24"/>
        </w:rPr>
        <w:t>;</w:t>
      </w:r>
    </w:p>
    <w:p w:rsidR="00CE7F44" w:rsidRDefault="00C20CE7" w:rsidP="00DD08E2">
      <w:pPr>
        <w:numPr>
          <w:ilvl w:val="2"/>
          <w:numId w:val="15"/>
        </w:numPr>
        <w:spacing w:after="0"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 xml:space="preserve">posiadamy </w:t>
      </w:r>
      <w:r w:rsidR="00CE7F44">
        <w:rPr>
          <w:rFonts w:ascii="Times New Roman" w:hAnsi="Times New Roman" w:cs="Times New Roman"/>
          <w:bCs/>
          <w:iCs/>
          <w:color w:val="000000"/>
          <w:sz w:val="24"/>
          <w:szCs w:val="24"/>
        </w:rPr>
        <w:t xml:space="preserve">niezbędną </w:t>
      </w:r>
      <w:r w:rsidRPr="009C6C70">
        <w:rPr>
          <w:rFonts w:ascii="Times New Roman" w:hAnsi="Times New Roman" w:cs="Times New Roman"/>
          <w:bCs/>
          <w:iCs/>
          <w:color w:val="000000"/>
          <w:sz w:val="24"/>
          <w:szCs w:val="24"/>
        </w:rPr>
        <w:t xml:space="preserve">wiedzę i doświadczenie </w:t>
      </w:r>
      <w:r w:rsidR="00CE7F44">
        <w:rPr>
          <w:rFonts w:ascii="Times New Roman" w:hAnsi="Times New Roman" w:cs="Times New Roman"/>
          <w:bCs/>
          <w:iCs/>
          <w:color w:val="000000"/>
          <w:sz w:val="24"/>
          <w:szCs w:val="24"/>
        </w:rPr>
        <w:t xml:space="preserve">oraz potencjał techniczny, a także dysponujemy </w:t>
      </w:r>
      <w:r w:rsidRPr="00CE7F44">
        <w:rPr>
          <w:rFonts w:ascii="Times New Roman" w:hAnsi="Times New Roman" w:cs="Times New Roman"/>
          <w:bCs/>
          <w:iCs/>
          <w:color w:val="000000"/>
          <w:sz w:val="24"/>
          <w:szCs w:val="24"/>
        </w:rPr>
        <w:t>osobami zdolnymi do wykonania zamówienia</w:t>
      </w:r>
      <w:r w:rsidR="00CE7F44">
        <w:rPr>
          <w:rFonts w:ascii="Times New Roman" w:hAnsi="Times New Roman" w:cs="Times New Roman"/>
          <w:bCs/>
          <w:iCs/>
          <w:color w:val="000000"/>
          <w:sz w:val="24"/>
          <w:szCs w:val="24"/>
        </w:rPr>
        <w:t>;</w:t>
      </w:r>
    </w:p>
    <w:p w:rsidR="00CE7F44" w:rsidRDefault="00CE7F44" w:rsidP="00DD08E2">
      <w:pPr>
        <w:numPr>
          <w:ilvl w:val="2"/>
          <w:numId w:val="15"/>
        </w:numPr>
        <w:spacing w:after="0" w:line="36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znajdujemy się w sytuacji ekonomicznej i finansowej zapewniającej </w:t>
      </w:r>
      <w:r w:rsidR="0007308E">
        <w:rPr>
          <w:rFonts w:ascii="Times New Roman" w:hAnsi="Times New Roman" w:cs="Times New Roman"/>
          <w:bCs/>
          <w:iCs/>
          <w:color w:val="000000"/>
          <w:sz w:val="24"/>
          <w:szCs w:val="24"/>
        </w:rPr>
        <w:t>wykonanie zamówienia;</w:t>
      </w:r>
    </w:p>
    <w:p w:rsidR="00CE7F44" w:rsidRPr="009C093A" w:rsidRDefault="0007308E" w:rsidP="00DD08E2">
      <w:pPr>
        <w:pStyle w:val="Teksttreci20"/>
        <w:numPr>
          <w:ilvl w:val="2"/>
          <w:numId w:val="15"/>
        </w:numPr>
        <w:shd w:val="clear" w:color="auto" w:fill="auto"/>
        <w:spacing w:line="360" w:lineRule="auto"/>
        <w:ind w:right="240"/>
        <w:jc w:val="both"/>
      </w:pPr>
      <w:r w:rsidRPr="009C093A">
        <w:rPr>
          <w:sz w:val="24"/>
          <w:szCs w:val="24"/>
          <w:lang w:eastAsia="pl-PL" w:bidi="pl-PL"/>
        </w:rPr>
        <w:t>o</w:t>
      </w:r>
      <w:r w:rsidR="00CE7F44" w:rsidRPr="009C093A">
        <w:rPr>
          <w:sz w:val="24"/>
          <w:szCs w:val="24"/>
          <w:lang w:eastAsia="pl-PL" w:bidi="pl-PL"/>
        </w:rPr>
        <w:t>ferta cenowa została opracowana zgodnie z otrzymanym opisem przedmiotu zamówienia, cena brutto zawiera wszystkie koszty, jakie ponosi Zamawiający w</w:t>
      </w:r>
      <w:r w:rsidR="00CD4B5E">
        <w:rPr>
          <w:sz w:val="24"/>
          <w:szCs w:val="24"/>
          <w:lang w:eastAsia="pl-PL" w:bidi="pl-PL"/>
        </w:rPr>
        <w:t xml:space="preserve">  </w:t>
      </w:r>
      <w:r w:rsidR="00CE7F44" w:rsidRPr="009C093A">
        <w:rPr>
          <w:sz w:val="24"/>
          <w:szCs w:val="24"/>
          <w:lang w:eastAsia="pl-PL" w:bidi="pl-PL"/>
        </w:rPr>
        <w:t>przypadku wyboru niniejszej oferty</w:t>
      </w:r>
      <w:r w:rsidRPr="009C093A">
        <w:rPr>
          <w:sz w:val="24"/>
          <w:szCs w:val="24"/>
          <w:lang w:eastAsia="pl-PL" w:bidi="pl-PL"/>
        </w:rPr>
        <w:t>;</w:t>
      </w:r>
    </w:p>
    <w:p w:rsidR="00CE7F44" w:rsidRPr="009C093A" w:rsidRDefault="0007308E" w:rsidP="00DD08E2">
      <w:pPr>
        <w:pStyle w:val="Teksttreci20"/>
        <w:numPr>
          <w:ilvl w:val="2"/>
          <w:numId w:val="15"/>
        </w:numPr>
        <w:shd w:val="clear" w:color="auto" w:fill="auto"/>
        <w:spacing w:line="360" w:lineRule="auto"/>
        <w:ind w:right="240"/>
        <w:jc w:val="both"/>
      </w:pPr>
      <w:r w:rsidRPr="009C093A">
        <w:rPr>
          <w:sz w:val="24"/>
          <w:szCs w:val="24"/>
          <w:lang w:eastAsia="pl-PL" w:bidi="pl-PL"/>
        </w:rPr>
        <w:t>u</w:t>
      </w:r>
      <w:r w:rsidR="00CE7F44" w:rsidRPr="009C093A">
        <w:rPr>
          <w:sz w:val="24"/>
          <w:szCs w:val="24"/>
          <w:lang w:eastAsia="pl-PL" w:bidi="pl-PL"/>
        </w:rPr>
        <w:t>zyskaliśmy wszelkie informacje niezbędne do prawidłowego przygotowania i</w:t>
      </w:r>
      <w:r w:rsidR="00CD4B5E">
        <w:rPr>
          <w:sz w:val="24"/>
          <w:szCs w:val="24"/>
          <w:lang w:eastAsia="pl-PL" w:bidi="pl-PL"/>
        </w:rPr>
        <w:t> </w:t>
      </w:r>
      <w:r w:rsidR="00CE7F44" w:rsidRPr="009C093A">
        <w:rPr>
          <w:sz w:val="24"/>
          <w:szCs w:val="24"/>
          <w:lang w:eastAsia="pl-PL" w:bidi="pl-PL"/>
        </w:rPr>
        <w:t>złożenia niniejszej oferty oraz nie wnosimy zastrzeżeń</w:t>
      </w:r>
      <w:r w:rsidRPr="009C093A">
        <w:rPr>
          <w:sz w:val="24"/>
          <w:szCs w:val="24"/>
          <w:lang w:eastAsia="pl-PL" w:bidi="pl-PL"/>
        </w:rPr>
        <w:t>;</w:t>
      </w:r>
    </w:p>
    <w:p w:rsidR="009C093A" w:rsidRPr="009C093A" w:rsidRDefault="0007308E" w:rsidP="00DD08E2">
      <w:pPr>
        <w:pStyle w:val="Teksttreci20"/>
        <w:numPr>
          <w:ilvl w:val="2"/>
          <w:numId w:val="15"/>
        </w:numPr>
        <w:shd w:val="clear" w:color="auto" w:fill="auto"/>
        <w:spacing w:line="360" w:lineRule="auto"/>
        <w:ind w:right="240"/>
        <w:jc w:val="both"/>
      </w:pPr>
      <w:r w:rsidRPr="009C093A">
        <w:rPr>
          <w:color w:val="000000"/>
          <w:sz w:val="24"/>
          <w:szCs w:val="24"/>
          <w:lang w:eastAsia="pl-PL" w:bidi="pl-PL"/>
        </w:rPr>
        <w:t>d</w:t>
      </w:r>
      <w:r w:rsidR="00CE7F44" w:rsidRPr="009C093A">
        <w:rPr>
          <w:color w:val="000000"/>
          <w:sz w:val="24"/>
          <w:szCs w:val="24"/>
          <w:lang w:eastAsia="pl-PL" w:bidi="pl-PL"/>
        </w:rPr>
        <w:t>ołączony do zaproszenia projekt umowy został przez nas zaakceptowany i</w:t>
      </w:r>
      <w:r w:rsidR="00CD4B5E">
        <w:rPr>
          <w:color w:val="000000"/>
          <w:sz w:val="24"/>
          <w:szCs w:val="24"/>
          <w:lang w:eastAsia="pl-PL" w:bidi="pl-PL"/>
        </w:rPr>
        <w:t> </w:t>
      </w:r>
      <w:r w:rsidR="00CE7F44" w:rsidRPr="009C093A">
        <w:rPr>
          <w:color w:val="000000"/>
          <w:sz w:val="24"/>
          <w:szCs w:val="24"/>
          <w:lang w:eastAsia="pl-PL" w:bidi="pl-PL"/>
        </w:rPr>
        <w:t>w</w:t>
      </w:r>
      <w:r w:rsidR="00CD4B5E">
        <w:rPr>
          <w:color w:val="000000"/>
          <w:sz w:val="24"/>
          <w:szCs w:val="24"/>
          <w:lang w:eastAsia="pl-PL" w:bidi="pl-PL"/>
        </w:rPr>
        <w:t> </w:t>
      </w:r>
      <w:r w:rsidR="00CE7F44" w:rsidRPr="009C093A">
        <w:rPr>
          <w:color w:val="000000"/>
          <w:sz w:val="24"/>
          <w:szCs w:val="24"/>
          <w:lang w:eastAsia="pl-PL" w:bidi="pl-PL"/>
        </w:rPr>
        <w:t xml:space="preserve">przypadku wyboru naszej oferty zobowiązujemy się do zawarcia umowy na </w:t>
      </w:r>
      <w:r w:rsidR="00CE7F44" w:rsidRPr="009C093A">
        <w:rPr>
          <w:color w:val="000000"/>
          <w:sz w:val="24"/>
          <w:szCs w:val="24"/>
          <w:lang w:eastAsia="pl-PL" w:bidi="pl-PL"/>
        </w:rPr>
        <w:lastRenderedPageBreak/>
        <w:t>podanych warunkach</w:t>
      </w:r>
      <w:r w:rsidRPr="009C093A">
        <w:rPr>
          <w:color w:val="000000"/>
          <w:sz w:val="24"/>
          <w:szCs w:val="24"/>
          <w:lang w:eastAsia="pl-PL" w:bidi="pl-PL"/>
        </w:rPr>
        <w:t>;</w:t>
      </w:r>
      <w:r w:rsidR="00A56BD2" w:rsidRPr="009C093A">
        <w:rPr>
          <w:color w:val="000000"/>
          <w:sz w:val="24"/>
          <w:szCs w:val="24"/>
          <w:lang w:eastAsia="pl-PL" w:bidi="pl-PL"/>
        </w:rPr>
        <w:t xml:space="preserve"> </w:t>
      </w:r>
    </w:p>
    <w:p w:rsidR="00A56BD2" w:rsidRPr="009C093A" w:rsidRDefault="009C093A" w:rsidP="00DD08E2">
      <w:pPr>
        <w:pStyle w:val="Teksttreci20"/>
        <w:numPr>
          <w:ilvl w:val="2"/>
          <w:numId w:val="15"/>
        </w:numPr>
        <w:shd w:val="clear" w:color="auto" w:fill="auto"/>
        <w:spacing w:line="360" w:lineRule="auto"/>
        <w:ind w:right="240"/>
        <w:jc w:val="both"/>
      </w:pPr>
      <w:r>
        <w:rPr>
          <w:color w:val="000000"/>
          <w:sz w:val="24"/>
          <w:szCs w:val="24"/>
          <w:lang w:eastAsia="pl-PL" w:bidi="pl-PL"/>
        </w:rPr>
        <w:t>p</w:t>
      </w:r>
      <w:r w:rsidR="00A56BD2" w:rsidRPr="009C093A">
        <w:rPr>
          <w:color w:val="000000"/>
          <w:sz w:val="24"/>
          <w:szCs w:val="24"/>
          <w:lang w:eastAsia="pl-PL" w:bidi="pl-PL"/>
        </w:rPr>
        <w:t>odane w ofercie ceny nie będą</w:t>
      </w:r>
      <w:r>
        <w:rPr>
          <w:color w:val="000000"/>
          <w:sz w:val="24"/>
          <w:szCs w:val="24"/>
          <w:lang w:eastAsia="pl-PL" w:bidi="pl-PL"/>
        </w:rPr>
        <w:t xml:space="preserve"> podlegać zmianie i waloryzacji;</w:t>
      </w:r>
    </w:p>
    <w:p w:rsidR="00AA2C4C" w:rsidRPr="00AA2C4C" w:rsidRDefault="00AA2C4C" w:rsidP="00AA2C4C">
      <w:pPr>
        <w:pStyle w:val="Teksttreci20"/>
        <w:numPr>
          <w:ilvl w:val="2"/>
          <w:numId w:val="15"/>
        </w:numPr>
        <w:shd w:val="clear" w:color="auto" w:fill="auto"/>
        <w:spacing w:line="360" w:lineRule="auto"/>
        <w:ind w:right="240"/>
        <w:jc w:val="both"/>
      </w:pPr>
      <w:r>
        <w:rPr>
          <w:color w:val="000000"/>
          <w:sz w:val="24"/>
          <w:szCs w:val="24"/>
          <w:lang w:eastAsia="pl-PL" w:bidi="pl-PL"/>
        </w:rPr>
        <w:t>oświadczamy, że:</w:t>
      </w:r>
    </w:p>
    <w:p w:rsidR="00D22CED" w:rsidRDefault="00AA2C4C" w:rsidP="00035B8B">
      <w:pPr>
        <w:pStyle w:val="Teksttreci20"/>
        <w:numPr>
          <w:ilvl w:val="0"/>
          <w:numId w:val="19"/>
        </w:numPr>
        <w:shd w:val="clear" w:color="auto" w:fill="auto"/>
        <w:tabs>
          <w:tab w:val="left" w:pos="899"/>
        </w:tabs>
        <w:spacing w:line="360" w:lineRule="auto"/>
        <w:ind w:left="580" w:hanging="13"/>
        <w:jc w:val="both"/>
      </w:pPr>
      <w:r>
        <w:rPr>
          <w:color w:val="000000"/>
          <w:sz w:val="24"/>
          <w:szCs w:val="24"/>
          <w:lang w:eastAsia="pl-PL" w:bidi="pl-PL"/>
        </w:rPr>
        <w:t>przedmiot zamówieni</w:t>
      </w:r>
      <w:r w:rsidR="004107E4">
        <w:rPr>
          <w:color w:val="000000"/>
          <w:sz w:val="24"/>
          <w:szCs w:val="24"/>
          <w:lang w:eastAsia="pl-PL" w:bidi="pl-PL"/>
        </w:rPr>
        <w:t>a zrealizujemy sami w całości *</w:t>
      </w:r>
      <w:r w:rsidR="00D22CED">
        <w:rPr>
          <w:color w:val="000000"/>
          <w:sz w:val="24"/>
          <w:szCs w:val="24"/>
          <w:lang w:eastAsia="pl-PL" w:bidi="pl-PL"/>
        </w:rPr>
        <w:t>.</w:t>
      </w:r>
    </w:p>
    <w:p w:rsidR="00AA2C4C" w:rsidRPr="00AA2C4C" w:rsidRDefault="00AA2C4C" w:rsidP="00035B8B">
      <w:pPr>
        <w:pStyle w:val="Teksttreci20"/>
        <w:numPr>
          <w:ilvl w:val="0"/>
          <w:numId w:val="19"/>
        </w:numPr>
        <w:shd w:val="clear" w:color="auto" w:fill="auto"/>
        <w:tabs>
          <w:tab w:val="left" w:pos="899"/>
        </w:tabs>
        <w:spacing w:line="360" w:lineRule="auto"/>
        <w:ind w:left="580" w:hanging="13"/>
        <w:jc w:val="both"/>
      </w:pPr>
      <w:r>
        <w:rPr>
          <w:color w:val="000000"/>
          <w:sz w:val="24"/>
          <w:szCs w:val="24"/>
          <w:lang w:eastAsia="pl-PL" w:bidi="pl-PL"/>
        </w:rPr>
        <w:t xml:space="preserve">realizację przedmiotu zamówienia zamierzamy powierzyć podwykonawcom w wymienionym </w:t>
      </w:r>
      <w:r w:rsidR="00CD4B5E">
        <w:rPr>
          <w:color w:val="000000"/>
          <w:sz w:val="24"/>
          <w:szCs w:val="24"/>
          <w:lang w:eastAsia="pl-PL" w:bidi="pl-PL"/>
        </w:rPr>
        <w:t xml:space="preserve">poniżej </w:t>
      </w:r>
      <w:r>
        <w:rPr>
          <w:color w:val="000000"/>
          <w:sz w:val="24"/>
          <w:szCs w:val="24"/>
          <w:lang w:eastAsia="pl-PL" w:bidi="pl-PL"/>
        </w:rPr>
        <w:t>zakresie………………………………………………………....</w:t>
      </w:r>
    </w:p>
    <w:p w:rsidR="00CD10DD" w:rsidRDefault="00CD10DD" w:rsidP="00CD10DD">
      <w:pPr>
        <w:pStyle w:val="Teksttreci20"/>
        <w:shd w:val="clear" w:color="auto" w:fill="auto"/>
        <w:spacing w:line="360" w:lineRule="auto"/>
        <w:ind w:left="748" w:right="240" w:firstLine="0"/>
        <w:jc w:val="both"/>
        <w:rPr>
          <w:color w:val="000000"/>
          <w:sz w:val="24"/>
          <w:szCs w:val="24"/>
          <w:lang w:eastAsia="pl-PL" w:bidi="pl-PL"/>
        </w:rPr>
      </w:pPr>
      <w:r>
        <w:rPr>
          <w:color w:val="000000"/>
          <w:sz w:val="24"/>
          <w:szCs w:val="24"/>
          <w:lang w:eastAsia="pl-PL" w:bidi="pl-PL"/>
        </w:rPr>
        <w:t>…………………………………………………………………………………………</w:t>
      </w:r>
    </w:p>
    <w:p w:rsidR="006C3BBB" w:rsidRDefault="00CD10DD" w:rsidP="00C161B5">
      <w:pPr>
        <w:pStyle w:val="Teksttreci20"/>
        <w:shd w:val="clear" w:color="auto" w:fill="auto"/>
        <w:spacing w:line="360" w:lineRule="auto"/>
        <w:ind w:left="748" w:right="240" w:firstLine="0"/>
        <w:jc w:val="both"/>
      </w:pPr>
      <w:r>
        <w:rPr>
          <w:color w:val="000000"/>
          <w:sz w:val="24"/>
          <w:szCs w:val="24"/>
          <w:lang w:eastAsia="pl-PL" w:bidi="pl-PL"/>
        </w:rPr>
        <w:t>……………………………………………………………………………</w:t>
      </w:r>
      <w:r w:rsidR="00CD4B5E">
        <w:rPr>
          <w:color w:val="000000"/>
          <w:sz w:val="24"/>
          <w:szCs w:val="24"/>
          <w:lang w:eastAsia="pl-PL" w:bidi="pl-PL"/>
        </w:rPr>
        <w:t>...</w:t>
      </w:r>
      <w:r>
        <w:rPr>
          <w:color w:val="000000"/>
          <w:sz w:val="24"/>
          <w:szCs w:val="24"/>
          <w:lang w:eastAsia="pl-PL" w:bidi="pl-PL"/>
        </w:rPr>
        <w:t>…….**</w:t>
      </w:r>
    </w:p>
    <w:p w:rsidR="00E60F18" w:rsidRPr="00E60F18" w:rsidRDefault="00E60F18" w:rsidP="00D46092">
      <w:pPr>
        <w:numPr>
          <w:ilvl w:val="0"/>
          <w:numId w:val="68"/>
        </w:numPr>
        <w:spacing w:after="0" w:line="360" w:lineRule="auto"/>
        <w:rPr>
          <w:rFonts w:ascii="Times New Roman" w:eastAsia="Times New Roman" w:hAnsi="Times New Roman"/>
          <w:b/>
          <w:color w:val="000000"/>
          <w:lang w:eastAsia="pl-PL"/>
        </w:rPr>
      </w:pPr>
      <w:r w:rsidRPr="00E60F18">
        <w:rPr>
          <w:rFonts w:ascii="Times New Roman" w:eastAsia="Times New Roman" w:hAnsi="Times New Roman"/>
          <w:b/>
          <w:color w:val="000000"/>
          <w:lang w:eastAsia="pl-PL"/>
        </w:rPr>
        <w:t>Klauzule społeczne</w:t>
      </w:r>
    </w:p>
    <w:p w:rsidR="00E60F18" w:rsidRPr="00CF48F7" w:rsidRDefault="00E60F18" w:rsidP="00C161B5">
      <w:pPr>
        <w:spacing w:after="0" w:line="360" w:lineRule="auto"/>
        <w:ind w:left="284"/>
        <w:rPr>
          <w:rFonts w:ascii="Times New Roman" w:eastAsia="Times New Roman" w:hAnsi="Times New Roman"/>
          <w:color w:val="000000"/>
          <w:lang w:eastAsia="pl-PL"/>
        </w:rPr>
      </w:pPr>
      <w:r w:rsidRPr="00CF48F7">
        <w:rPr>
          <w:rFonts w:ascii="Times New Roman" w:eastAsia="Times New Roman" w:hAnsi="Times New Roman"/>
          <w:color w:val="000000"/>
          <w:lang w:eastAsia="pl-PL"/>
        </w:rPr>
        <w:t>Oświadczamy również, że:</w:t>
      </w:r>
    </w:p>
    <w:p w:rsidR="00E60F18" w:rsidRPr="00CF48F7" w:rsidRDefault="00E60F18" w:rsidP="00C161B5">
      <w:pPr>
        <w:numPr>
          <w:ilvl w:val="0"/>
          <w:numId w:val="78"/>
        </w:numPr>
        <w:spacing w:after="0" w:line="360" w:lineRule="auto"/>
        <w:ind w:left="567" w:hanging="283"/>
        <w:jc w:val="both"/>
        <w:rPr>
          <w:rFonts w:ascii="Times New Roman" w:eastAsia="Times New Roman" w:hAnsi="Times New Roman"/>
          <w:color w:val="000000"/>
          <w:lang w:eastAsia="pl-PL"/>
        </w:rPr>
      </w:pPr>
      <w:r w:rsidRPr="00970890">
        <w:rPr>
          <w:rFonts w:ascii="Times New Roman" w:eastAsia="Times New Roman" w:hAnsi="Times New Roman"/>
          <w:noProof/>
          <w:lang w:eastAsia="pl-PL"/>
        </w:rPr>
        <mc:AlternateContent>
          <mc:Choice Requires="wps">
            <w:drawing>
              <wp:anchor distT="0" distB="0" distL="114300" distR="114300" simplePos="0" relativeHeight="251663360" behindDoc="0" locked="0" layoutInCell="1" allowOverlap="1" wp14:anchorId="4260940B" wp14:editId="0E1C54D9">
                <wp:simplePos x="0" y="0"/>
                <wp:positionH relativeFrom="column">
                  <wp:posOffset>5382606</wp:posOffset>
                </wp:positionH>
                <wp:positionV relativeFrom="paragraph">
                  <wp:posOffset>734752</wp:posOffset>
                </wp:positionV>
                <wp:extent cx="470535" cy="293370"/>
                <wp:effectExtent l="19685" t="15240" r="14605" b="1524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9337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BFEF" id="Prostokąt 18" o:spid="_x0000_s1026" style="position:absolute;margin-left:423.85pt;margin-top:57.85pt;width:37.0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" strokeweight="2.25pt"/>
            </w:pict>
          </mc:Fallback>
        </mc:AlternateContent>
      </w:r>
      <w:r w:rsidRPr="00970890">
        <w:rPr>
          <w:rFonts w:ascii="Times New Roman" w:eastAsia="Times New Roman" w:hAnsi="Times New Roman"/>
          <w:lang w:eastAsia="pl-PL"/>
        </w:rPr>
        <w:t xml:space="preserve">do realizacji </w:t>
      </w:r>
      <w:r w:rsidR="00970890" w:rsidRPr="00970890">
        <w:rPr>
          <w:rFonts w:ascii="Times New Roman" w:eastAsia="Times New Roman" w:hAnsi="Times New Roman"/>
          <w:lang w:eastAsia="pl-PL"/>
        </w:rPr>
        <w:t>przedmiotu zamówienia skierowane</w:t>
      </w:r>
      <w:r w:rsidR="00254E99" w:rsidRPr="00970890">
        <w:rPr>
          <w:rFonts w:ascii="Times New Roman" w:eastAsia="Times New Roman" w:hAnsi="Times New Roman"/>
          <w:lang w:eastAsia="pl-PL"/>
        </w:rPr>
        <w:t xml:space="preserve"> zostaną wszystkie </w:t>
      </w:r>
      <w:r w:rsidRPr="00970890">
        <w:rPr>
          <w:rFonts w:ascii="Times New Roman" w:eastAsia="Times New Roman" w:hAnsi="Times New Roman"/>
          <w:lang w:eastAsia="pl-PL"/>
        </w:rPr>
        <w:t>osob</w:t>
      </w:r>
      <w:r w:rsidR="00254E99" w:rsidRPr="00970890">
        <w:rPr>
          <w:rFonts w:ascii="Times New Roman" w:eastAsia="Times New Roman" w:hAnsi="Times New Roman"/>
          <w:lang w:eastAsia="pl-PL"/>
        </w:rPr>
        <w:t>y zatrudnione</w:t>
      </w:r>
      <w:r w:rsidRPr="00970890">
        <w:rPr>
          <w:rFonts w:ascii="Times New Roman" w:eastAsia="Times New Roman" w:hAnsi="Times New Roman"/>
          <w:lang w:eastAsia="pl-PL"/>
        </w:rPr>
        <w:t xml:space="preserve"> na umowę </w:t>
      </w:r>
      <w:r w:rsidRPr="00CF48F7">
        <w:rPr>
          <w:rFonts w:ascii="Times New Roman" w:eastAsia="Times New Roman" w:hAnsi="Times New Roman"/>
          <w:color w:val="000000"/>
          <w:lang w:eastAsia="pl-PL"/>
        </w:rPr>
        <w:t>o pracę. Zobowiązujemy się, w przypadku wyboru naszej oferty przedstawić na życzenie Zamawiającego poświadczoną za zgodność z oryginałem zanonimizowaną kopię umowy o pr</w:t>
      </w:r>
      <w:r>
        <w:rPr>
          <w:rFonts w:ascii="Times New Roman" w:eastAsia="Times New Roman" w:hAnsi="Times New Roman"/>
          <w:color w:val="000000"/>
          <w:lang w:eastAsia="pl-PL"/>
        </w:rPr>
        <w:t>acę.</w:t>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Pr>
          <w:rFonts w:ascii="Times New Roman" w:eastAsia="Times New Roman" w:hAnsi="Times New Roman"/>
          <w:color w:val="000000"/>
          <w:lang w:eastAsia="pl-PL"/>
        </w:rPr>
        <w:tab/>
      </w:r>
      <w:r w:rsidRPr="00CF48F7">
        <w:rPr>
          <w:rFonts w:ascii="Times New Roman" w:eastAsia="Times New Roman" w:hAnsi="Times New Roman"/>
          <w:color w:val="000000"/>
          <w:lang w:eastAsia="pl-PL"/>
        </w:rPr>
        <w:t>*)</w:t>
      </w:r>
    </w:p>
    <w:p w:rsidR="00E60F18" w:rsidRPr="007C6CCE" w:rsidRDefault="00E60F18" w:rsidP="00D46092">
      <w:pPr>
        <w:numPr>
          <w:ilvl w:val="0"/>
          <w:numId w:val="78"/>
        </w:numPr>
        <w:spacing w:before="120" w:after="0" w:line="360" w:lineRule="auto"/>
        <w:ind w:left="567" w:hanging="283"/>
        <w:jc w:val="both"/>
        <w:rPr>
          <w:rFonts w:ascii="Times New Roman" w:eastAsia="Times New Roman" w:hAnsi="Times New Roman"/>
          <w:color w:val="000000"/>
          <w:lang w:eastAsia="pl-PL"/>
        </w:rPr>
      </w:pPr>
      <w:r w:rsidRPr="00CF48F7">
        <w:rPr>
          <w:rFonts w:ascii="Times New Roman" w:eastAsia="Times New Roman" w:hAnsi="Times New Roman"/>
          <w:noProof/>
          <w:color w:val="000000"/>
          <w:lang w:eastAsia="pl-PL"/>
        </w:rPr>
        <mc:AlternateContent>
          <mc:Choice Requires="wps">
            <w:drawing>
              <wp:anchor distT="0" distB="0" distL="114300" distR="114300" simplePos="0" relativeHeight="251664384" behindDoc="0" locked="0" layoutInCell="1" allowOverlap="1" wp14:anchorId="6FEFBD0E" wp14:editId="5B34B314">
                <wp:simplePos x="0" y="0"/>
                <wp:positionH relativeFrom="column">
                  <wp:posOffset>5394268</wp:posOffset>
                </wp:positionH>
                <wp:positionV relativeFrom="paragraph">
                  <wp:posOffset>342265</wp:posOffset>
                </wp:positionV>
                <wp:extent cx="477520" cy="293370"/>
                <wp:effectExtent l="20955" t="20955" r="1587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9337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93C0" id="Prostokąt 17" o:spid="_x0000_s1026" style="position:absolute;margin-left:424.75pt;margin-top:26.95pt;width:37.6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" strokeweight="2.25pt"/>
            </w:pict>
          </mc:Fallback>
        </mc:AlternateContent>
      </w:r>
      <w:r w:rsidRPr="00CF48F7">
        <w:rPr>
          <w:rFonts w:ascii="Times New Roman" w:eastAsia="Times New Roman" w:hAnsi="Times New Roman"/>
          <w:color w:val="000000"/>
          <w:lang w:eastAsia="pl-PL"/>
        </w:rPr>
        <w:t>prowadzę jednoosobową działalność gospodarczą oraz oświadczam również, że prac związ</w:t>
      </w:r>
      <w:r>
        <w:rPr>
          <w:rFonts w:ascii="Times New Roman" w:eastAsia="Times New Roman" w:hAnsi="Times New Roman"/>
          <w:color w:val="000000"/>
          <w:lang w:eastAsia="pl-PL"/>
        </w:rPr>
        <w:t>ane z </w:t>
      </w:r>
      <w:r w:rsidRPr="00CF48F7">
        <w:rPr>
          <w:rFonts w:ascii="Times New Roman" w:eastAsia="Times New Roman" w:hAnsi="Times New Roman"/>
          <w:color w:val="000000"/>
          <w:lang w:eastAsia="pl-PL"/>
        </w:rPr>
        <w:t xml:space="preserve">wykonaniem przedmiotu zamówienia będę </w:t>
      </w:r>
      <w:r>
        <w:rPr>
          <w:rFonts w:ascii="Times New Roman" w:eastAsia="Times New Roman" w:hAnsi="Times New Roman"/>
          <w:color w:val="000000"/>
          <w:lang w:eastAsia="pl-PL"/>
        </w:rPr>
        <w:t>wykonywał/ła osobiści</w:t>
      </w:r>
      <w:r w:rsidRPr="00CF48F7">
        <w:rPr>
          <w:rFonts w:ascii="Times New Roman" w:eastAsia="Times New Roman" w:hAnsi="Times New Roman"/>
          <w:color w:val="000000"/>
          <w:lang w:eastAsia="pl-PL"/>
        </w:rPr>
        <w:tab/>
      </w:r>
      <w:r>
        <w:rPr>
          <w:rFonts w:ascii="Times New Roman" w:eastAsia="Times New Roman" w:hAnsi="Times New Roman"/>
          <w:color w:val="000000"/>
          <w:lang w:eastAsia="pl-PL"/>
        </w:rPr>
        <w:tab/>
      </w:r>
      <w:r w:rsidRPr="00CF48F7">
        <w:rPr>
          <w:rFonts w:ascii="Times New Roman" w:eastAsia="Times New Roman" w:hAnsi="Times New Roman"/>
          <w:color w:val="000000"/>
          <w:lang w:eastAsia="pl-PL"/>
        </w:rPr>
        <w:t>*)</w:t>
      </w:r>
    </w:p>
    <w:p w:rsidR="00E60F18" w:rsidRDefault="00E60F18" w:rsidP="00E60F18">
      <w:pPr>
        <w:spacing w:before="120" w:line="360" w:lineRule="auto"/>
        <w:ind w:left="170"/>
        <w:jc w:val="both"/>
        <w:rPr>
          <w:rFonts w:ascii="Times New Roman" w:eastAsia="Times New Roman" w:hAnsi="Times New Roman"/>
          <w:color w:val="000000"/>
          <w:lang w:eastAsia="pl-PL"/>
        </w:rPr>
      </w:pPr>
      <w:r>
        <w:rPr>
          <w:rFonts w:ascii="Times New Roman" w:eastAsia="Times New Roman" w:hAnsi="Times New Roman"/>
          <w:color w:val="000000"/>
          <w:lang w:eastAsia="pl-PL"/>
        </w:rPr>
        <w:t>*) – zaznaczyć właściwe</w:t>
      </w:r>
    </w:p>
    <w:p w:rsidR="00F639FB" w:rsidRPr="009C6C70" w:rsidRDefault="00F639FB" w:rsidP="00F639FB">
      <w:pPr>
        <w:spacing w:after="0" w:line="360" w:lineRule="auto"/>
        <w:jc w:val="both"/>
        <w:rPr>
          <w:rFonts w:ascii="Times New Roman" w:hAnsi="Times New Roman" w:cs="Times New Roman"/>
          <w:b/>
          <w:bCs/>
          <w:iCs/>
          <w:color w:val="000000"/>
          <w:sz w:val="24"/>
          <w:szCs w:val="24"/>
        </w:rPr>
      </w:pPr>
      <w:r w:rsidRPr="009C6C70">
        <w:rPr>
          <w:rFonts w:ascii="Times New Roman" w:hAnsi="Times New Roman" w:cs="Times New Roman"/>
          <w:b/>
          <w:bCs/>
          <w:iCs/>
          <w:color w:val="000000"/>
          <w:sz w:val="24"/>
          <w:szCs w:val="24"/>
        </w:rPr>
        <w:t>Do oferty załączamy następujące dokumenty:</w:t>
      </w:r>
    </w:p>
    <w:p w:rsidR="00F639FB" w:rsidRPr="009C6C70" w:rsidRDefault="00F639FB" w:rsidP="00F639FB">
      <w:pPr>
        <w:numPr>
          <w:ilvl w:val="0"/>
          <w:numId w:val="13"/>
        </w:numPr>
        <w:spacing w:after="0"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w:t>
      </w:r>
    </w:p>
    <w:p w:rsidR="00F639FB" w:rsidRPr="009C6C70" w:rsidRDefault="00F639FB" w:rsidP="00F639FB">
      <w:pPr>
        <w:numPr>
          <w:ilvl w:val="0"/>
          <w:numId w:val="13"/>
        </w:numPr>
        <w:spacing w:after="0"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w:t>
      </w:r>
    </w:p>
    <w:p w:rsidR="00F639FB" w:rsidRPr="009C6C70" w:rsidRDefault="00F639FB" w:rsidP="00F639FB">
      <w:pPr>
        <w:numPr>
          <w:ilvl w:val="0"/>
          <w:numId w:val="13"/>
        </w:numPr>
        <w:spacing w:after="0"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w:t>
      </w:r>
    </w:p>
    <w:tbl>
      <w:tblPr>
        <w:tblW w:w="9649" w:type="dxa"/>
        <w:tblInd w:w="-5" w:type="dxa"/>
        <w:tblLayout w:type="fixed"/>
        <w:tblCellMar>
          <w:left w:w="70" w:type="dxa"/>
          <w:right w:w="70" w:type="dxa"/>
        </w:tblCellMar>
        <w:tblLook w:val="0000" w:firstRow="0" w:lastRow="0" w:firstColumn="0" w:lastColumn="0" w:noHBand="0" w:noVBand="0"/>
      </w:tblPr>
      <w:tblGrid>
        <w:gridCol w:w="9649"/>
      </w:tblGrid>
      <w:tr w:rsidR="00F639FB" w:rsidRPr="009C6C70" w:rsidTr="00E60F18">
        <w:trPr>
          <w:trHeight w:val="852"/>
        </w:trPr>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F639FB" w:rsidRPr="009C6C70" w:rsidRDefault="00F639FB" w:rsidP="00883495">
            <w:pPr>
              <w:spacing w:line="360" w:lineRule="auto"/>
              <w:jc w:val="both"/>
              <w:rPr>
                <w:rFonts w:ascii="Times New Roman" w:hAnsi="Times New Roman" w:cs="Times New Roman"/>
                <w:b/>
                <w:bCs/>
                <w:i/>
                <w:iCs/>
                <w:color w:val="000000"/>
                <w:sz w:val="24"/>
                <w:szCs w:val="24"/>
              </w:rPr>
            </w:pPr>
            <w:r w:rsidRPr="009C6C70">
              <w:rPr>
                <w:rFonts w:ascii="Times New Roman" w:hAnsi="Times New Roman" w:cs="Times New Roman"/>
                <w:b/>
                <w:bCs/>
                <w:i/>
                <w:iCs/>
                <w:color w:val="000000"/>
                <w:sz w:val="24"/>
                <w:szCs w:val="24"/>
              </w:rPr>
              <w:t>Imię i nazwisko osoby upoważnionej do kontaktu z Zamawiającym:</w:t>
            </w:r>
          </w:p>
          <w:p w:rsidR="00F639FB" w:rsidRPr="009C6C70" w:rsidRDefault="00F639FB" w:rsidP="00883495">
            <w:pPr>
              <w:spacing w:line="360" w:lineRule="auto"/>
              <w:jc w:val="both"/>
              <w:rPr>
                <w:rFonts w:ascii="Times New Roman" w:hAnsi="Times New Roman" w:cs="Times New Roman"/>
                <w:b/>
                <w:bCs/>
                <w:i/>
                <w:iCs/>
                <w:color w:val="000000"/>
                <w:sz w:val="24"/>
                <w:szCs w:val="24"/>
                <w:lang w:val="de-DE"/>
              </w:rPr>
            </w:pPr>
            <w:r w:rsidRPr="009C6C70">
              <w:rPr>
                <w:rFonts w:ascii="Times New Roman" w:hAnsi="Times New Roman" w:cs="Times New Roman"/>
                <w:b/>
                <w:bCs/>
                <w:i/>
                <w:iCs/>
                <w:color w:val="000000"/>
                <w:sz w:val="24"/>
                <w:szCs w:val="24"/>
                <w:lang w:val="de-DE"/>
              </w:rPr>
              <w:t xml:space="preserve">................................................................................ nr telefonu ......................................................... nr faksu ...................................................... e-mail ............................................................................ </w:t>
            </w:r>
          </w:p>
        </w:tc>
      </w:tr>
      <w:tr w:rsidR="00F639FB" w:rsidRPr="009C6C70" w:rsidTr="00E60F18">
        <w:trPr>
          <w:trHeight w:val="1126"/>
        </w:trPr>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F639FB" w:rsidRPr="009C6C70" w:rsidRDefault="00F639FB" w:rsidP="00883495">
            <w:pPr>
              <w:spacing w:line="360" w:lineRule="auto"/>
              <w:jc w:val="both"/>
              <w:rPr>
                <w:rFonts w:ascii="Times New Roman" w:hAnsi="Times New Roman" w:cs="Times New Roman"/>
                <w:b/>
                <w:bCs/>
                <w:i/>
                <w:iCs/>
                <w:color w:val="000000"/>
                <w:sz w:val="24"/>
                <w:szCs w:val="24"/>
              </w:rPr>
            </w:pPr>
            <w:r w:rsidRPr="009C6C70">
              <w:rPr>
                <w:rFonts w:ascii="Times New Roman" w:hAnsi="Times New Roman" w:cs="Times New Roman"/>
                <w:b/>
                <w:bCs/>
                <w:i/>
                <w:iCs/>
                <w:color w:val="000000"/>
                <w:sz w:val="24"/>
                <w:szCs w:val="24"/>
              </w:rPr>
              <w:t>Adres do korespondencji - wypełnić jeżeli jest inny niż na pieczęci firmowej:</w:t>
            </w:r>
          </w:p>
          <w:p w:rsidR="00F639FB" w:rsidRPr="009C6C70" w:rsidRDefault="00F639FB" w:rsidP="00883495">
            <w:pPr>
              <w:spacing w:line="360" w:lineRule="auto"/>
              <w:jc w:val="both"/>
              <w:rPr>
                <w:rFonts w:ascii="Times New Roman" w:hAnsi="Times New Roman" w:cs="Times New Roman"/>
                <w:b/>
                <w:bCs/>
                <w:i/>
                <w:iCs/>
                <w:color w:val="000000"/>
                <w:sz w:val="24"/>
                <w:szCs w:val="24"/>
              </w:rPr>
            </w:pPr>
            <w:r w:rsidRPr="009C6C70">
              <w:rPr>
                <w:rFonts w:ascii="Times New Roman" w:hAnsi="Times New Roman" w:cs="Times New Roman"/>
                <w:b/>
                <w:bCs/>
                <w:i/>
                <w:iCs/>
                <w:color w:val="000000"/>
                <w:sz w:val="24"/>
                <w:szCs w:val="24"/>
              </w:rPr>
              <w:t>kod ......................................................... miasto ..............................................................................</w:t>
            </w:r>
          </w:p>
          <w:p w:rsidR="00F639FB" w:rsidRPr="009C6C70" w:rsidRDefault="00F639FB" w:rsidP="00883495">
            <w:pPr>
              <w:spacing w:line="360" w:lineRule="auto"/>
              <w:jc w:val="both"/>
              <w:rPr>
                <w:rFonts w:ascii="Times New Roman" w:hAnsi="Times New Roman" w:cs="Times New Roman"/>
                <w:b/>
                <w:bCs/>
                <w:i/>
                <w:iCs/>
                <w:color w:val="000000"/>
                <w:sz w:val="24"/>
                <w:szCs w:val="24"/>
              </w:rPr>
            </w:pPr>
            <w:r w:rsidRPr="009C6C70">
              <w:rPr>
                <w:rFonts w:ascii="Times New Roman" w:hAnsi="Times New Roman" w:cs="Times New Roman"/>
                <w:b/>
                <w:bCs/>
                <w:i/>
                <w:iCs/>
                <w:color w:val="000000"/>
                <w:sz w:val="24"/>
                <w:szCs w:val="24"/>
              </w:rPr>
              <w:t xml:space="preserve">ulica nr .................................................................... </w:t>
            </w:r>
          </w:p>
        </w:tc>
      </w:tr>
    </w:tbl>
    <w:p w:rsidR="00861B56" w:rsidRPr="00E60F18" w:rsidRDefault="00861B56" w:rsidP="00F639FB">
      <w:pPr>
        <w:spacing w:line="360" w:lineRule="auto"/>
        <w:jc w:val="both"/>
        <w:rPr>
          <w:rFonts w:ascii="Times New Roman" w:hAnsi="Times New Roman" w:cs="Times New Roman"/>
          <w:b/>
          <w:bCs/>
          <w:i/>
          <w:iCs/>
          <w:color w:val="000000"/>
          <w:sz w:val="16"/>
          <w:szCs w:val="16"/>
        </w:rPr>
      </w:pPr>
    </w:p>
    <w:p w:rsidR="00D81333" w:rsidRDefault="00F639FB" w:rsidP="00D81333">
      <w:pPr>
        <w:spacing w:after="0" w:line="24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…………………….,dnia…</w:t>
      </w:r>
      <w:r>
        <w:rPr>
          <w:rFonts w:ascii="Times New Roman" w:hAnsi="Times New Roman" w:cs="Times New Roman"/>
          <w:bCs/>
          <w:iCs/>
          <w:color w:val="000000"/>
          <w:sz w:val="24"/>
          <w:szCs w:val="24"/>
        </w:rPr>
        <w:t>….</w:t>
      </w:r>
      <w:r w:rsidRPr="009C6C70">
        <w:rPr>
          <w:rFonts w:ascii="Times New Roman" w:hAnsi="Times New Roman" w:cs="Times New Roman"/>
          <w:bCs/>
          <w:iCs/>
          <w:color w:val="000000"/>
          <w:sz w:val="24"/>
          <w:szCs w:val="24"/>
        </w:rPr>
        <w:t>…</w:t>
      </w:r>
      <w:r w:rsidR="00D81333">
        <w:rPr>
          <w:rFonts w:ascii="Times New Roman" w:hAnsi="Times New Roman" w:cs="Times New Roman"/>
          <w:bCs/>
          <w:iCs/>
          <w:color w:val="000000"/>
          <w:sz w:val="24"/>
          <w:szCs w:val="24"/>
        </w:rPr>
        <w:t>2017 r.</w:t>
      </w:r>
      <w:r w:rsidR="00D81333">
        <w:rPr>
          <w:rFonts w:ascii="Times New Roman" w:hAnsi="Times New Roman" w:cs="Times New Roman"/>
          <w:bCs/>
          <w:iCs/>
          <w:color w:val="000000"/>
          <w:sz w:val="24"/>
          <w:szCs w:val="24"/>
        </w:rPr>
        <w:tab/>
        <w:t>...………………………………………………..</w:t>
      </w:r>
    </w:p>
    <w:p w:rsidR="00353852" w:rsidRPr="006C3BBB" w:rsidRDefault="00F639FB" w:rsidP="00F639FB">
      <w:pPr>
        <w:spacing w:line="360" w:lineRule="auto"/>
        <w:jc w:val="both"/>
        <w:rPr>
          <w:rFonts w:ascii="Times New Roman" w:hAnsi="Times New Roman" w:cs="Times New Roman"/>
          <w:bCs/>
          <w:iCs/>
          <w:color w:val="000000"/>
          <w:sz w:val="24"/>
          <w:szCs w:val="24"/>
        </w:rPr>
      </w:pPr>
      <w:r w:rsidRPr="009C6C70">
        <w:rPr>
          <w:rFonts w:ascii="Times New Roman" w:hAnsi="Times New Roman" w:cs="Times New Roman"/>
          <w:bCs/>
          <w:iCs/>
          <w:color w:val="000000"/>
          <w:sz w:val="24"/>
          <w:szCs w:val="24"/>
        </w:rPr>
        <w:tab/>
      </w:r>
      <w:r w:rsidRPr="009C6C70">
        <w:rPr>
          <w:rFonts w:ascii="Times New Roman" w:hAnsi="Times New Roman" w:cs="Times New Roman"/>
          <w:bCs/>
          <w:iCs/>
          <w:color w:val="000000"/>
          <w:sz w:val="24"/>
          <w:szCs w:val="24"/>
        </w:rPr>
        <w:tab/>
      </w:r>
      <w:r w:rsidRPr="009C6C70">
        <w:rPr>
          <w:rFonts w:ascii="Times New Roman" w:hAnsi="Times New Roman" w:cs="Times New Roman"/>
          <w:bCs/>
          <w:iCs/>
          <w:color w:val="000000"/>
          <w:sz w:val="24"/>
          <w:szCs w:val="24"/>
        </w:rPr>
        <w:tab/>
      </w:r>
      <w:r w:rsidRPr="009C6C70">
        <w:rPr>
          <w:rFonts w:ascii="Times New Roman" w:hAnsi="Times New Roman" w:cs="Times New Roman"/>
          <w:bCs/>
          <w:iCs/>
          <w:color w:val="000000"/>
          <w:sz w:val="24"/>
          <w:szCs w:val="24"/>
        </w:rPr>
        <w:tab/>
      </w:r>
      <w:r w:rsidRPr="009C6C70">
        <w:rPr>
          <w:rFonts w:ascii="Times New Roman" w:hAnsi="Times New Roman" w:cs="Times New Roman"/>
          <w:bCs/>
          <w:iCs/>
          <w:color w:val="000000"/>
          <w:sz w:val="24"/>
          <w:szCs w:val="24"/>
        </w:rPr>
        <w:tab/>
      </w:r>
      <w:r w:rsidRPr="00784A57">
        <w:rPr>
          <w:rFonts w:ascii="Times New Roman" w:hAnsi="Times New Roman" w:cs="Times New Roman"/>
          <w:bCs/>
          <w:i/>
          <w:iCs/>
          <w:color w:val="000000"/>
          <w:sz w:val="20"/>
          <w:szCs w:val="20"/>
        </w:rPr>
        <w:t xml:space="preserve">        </w:t>
      </w:r>
      <w:r w:rsidR="00C44E2B">
        <w:rPr>
          <w:rFonts w:ascii="Times New Roman" w:hAnsi="Times New Roman" w:cs="Times New Roman"/>
          <w:bCs/>
          <w:i/>
          <w:iCs/>
          <w:color w:val="000000"/>
          <w:sz w:val="20"/>
          <w:szCs w:val="20"/>
        </w:rPr>
        <w:tab/>
      </w:r>
      <w:r w:rsidRPr="00784A57">
        <w:rPr>
          <w:rFonts w:ascii="Times New Roman" w:hAnsi="Times New Roman" w:cs="Times New Roman"/>
          <w:bCs/>
          <w:i/>
          <w:iCs/>
          <w:color w:val="000000"/>
          <w:sz w:val="20"/>
          <w:szCs w:val="20"/>
        </w:rPr>
        <w:t xml:space="preserve"> podpisy osób uprawniony</w:t>
      </w:r>
      <w:r w:rsidR="006C3BBB">
        <w:rPr>
          <w:rFonts w:ascii="Times New Roman" w:hAnsi="Times New Roman" w:cs="Times New Roman"/>
          <w:bCs/>
          <w:i/>
          <w:iCs/>
          <w:color w:val="000000"/>
          <w:sz w:val="20"/>
          <w:szCs w:val="20"/>
        </w:rPr>
        <w:t>ch do reprezentowania Wykonawcy</w:t>
      </w:r>
    </w:p>
    <w:p w:rsidR="006C3BBB" w:rsidRDefault="006C3BBB" w:rsidP="00F639FB">
      <w:pPr>
        <w:spacing w:after="0" w:line="240" w:lineRule="auto"/>
        <w:jc w:val="both"/>
        <w:rPr>
          <w:rFonts w:ascii="Times New Roman" w:hAnsi="Times New Roman" w:cs="Times New Roman"/>
          <w:bCs/>
          <w:iCs/>
          <w:color w:val="000000"/>
          <w:sz w:val="16"/>
          <w:szCs w:val="16"/>
        </w:rPr>
      </w:pPr>
    </w:p>
    <w:p w:rsidR="00F639FB" w:rsidRPr="00075494" w:rsidRDefault="00F639FB" w:rsidP="00F639FB">
      <w:pPr>
        <w:spacing w:after="0" w:line="240" w:lineRule="auto"/>
        <w:jc w:val="both"/>
        <w:rPr>
          <w:rFonts w:ascii="Times New Roman" w:hAnsi="Times New Roman" w:cs="Times New Roman"/>
          <w:bCs/>
          <w:iCs/>
          <w:color w:val="000000"/>
          <w:sz w:val="16"/>
          <w:szCs w:val="16"/>
        </w:rPr>
      </w:pPr>
      <w:r w:rsidRPr="00075494">
        <w:rPr>
          <w:rFonts w:ascii="Times New Roman" w:hAnsi="Times New Roman" w:cs="Times New Roman"/>
          <w:bCs/>
          <w:iCs/>
          <w:color w:val="000000"/>
          <w:sz w:val="16"/>
          <w:szCs w:val="16"/>
        </w:rPr>
        <w:t>*) zaznaczyć właściwe</w:t>
      </w:r>
    </w:p>
    <w:p w:rsidR="006C3BBB" w:rsidRPr="00D22F17" w:rsidRDefault="00C44E2B" w:rsidP="00D22F17">
      <w:pPr>
        <w:spacing w:after="0" w:line="240" w:lineRule="auto"/>
        <w:jc w:val="both"/>
        <w:rPr>
          <w:rFonts w:ascii="Times New Roman" w:hAnsi="Times New Roman" w:cs="Times New Roman"/>
          <w:bCs/>
          <w:iCs/>
          <w:color w:val="000000"/>
          <w:sz w:val="16"/>
          <w:szCs w:val="16"/>
        </w:rPr>
      </w:pPr>
      <w:r w:rsidRPr="00075494">
        <w:rPr>
          <w:rFonts w:ascii="Times New Roman" w:hAnsi="Times New Roman" w:cs="Times New Roman"/>
          <w:bCs/>
          <w:iCs/>
          <w:color w:val="000000"/>
          <w:sz w:val="16"/>
          <w:szCs w:val="16"/>
        </w:rPr>
        <w:t>**) wpisa</w:t>
      </w:r>
      <w:r w:rsidR="00294DCE" w:rsidRPr="00075494">
        <w:rPr>
          <w:rFonts w:ascii="Times New Roman" w:hAnsi="Times New Roman" w:cs="Times New Roman"/>
          <w:bCs/>
          <w:iCs/>
          <w:color w:val="000000"/>
          <w:sz w:val="16"/>
          <w:szCs w:val="16"/>
        </w:rPr>
        <w:t>ć zakres</w:t>
      </w:r>
    </w:p>
    <w:p w:rsidR="00254E99" w:rsidRDefault="00254E99" w:rsidP="00330691">
      <w:pPr>
        <w:pStyle w:val="Teksttreci20"/>
        <w:shd w:val="clear" w:color="auto" w:fill="auto"/>
        <w:tabs>
          <w:tab w:val="left" w:pos="504"/>
        </w:tabs>
        <w:spacing w:line="360" w:lineRule="auto"/>
        <w:ind w:left="720" w:firstLine="0"/>
        <w:jc w:val="right"/>
        <w:rPr>
          <w:b/>
          <w:bCs/>
          <w:iCs/>
          <w:color w:val="000000"/>
          <w:sz w:val="24"/>
          <w:szCs w:val="24"/>
        </w:rPr>
      </w:pPr>
    </w:p>
    <w:p w:rsidR="00F639FB" w:rsidRDefault="00F639FB" w:rsidP="00330691">
      <w:pPr>
        <w:pStyle w:val="Teksttreci20"/>
        <w:shd w:val="clear" w:color="auto" w:fill="auto"/>
        <w:tabs>
          <w:tab w:val="left" w:pos="504"/>
        </w:tabs>
        <w:spacing w:line="360" w:lineRule="auto"/>
        <w:ind w:left="720" w:firstLine="0"/>
        <w:jc w:val="right"/>
        <w:rPr>
          <w:b/>
          <w:bCs/>
          <w:iCs/>
          <w:color w:val="000000"/>
          <w:sz w:val="24"/>
          <w:szCs w:val="24"/>
        </w:rPr>
      </w:pPr>
      <w:r w:rsidRPr="00F639FB">
        <w:rPr>
          <w:b/>
          <w:bCs/>
          <w:iCs/>
          <w:color w:val="000000"/>
          <w:sz w:val="24"/>
          <w:szCs w:val="24"/>
        </w:rPr>
        <w:lastRenderedPageBreak/>
        <w:t>Załącznik nr 2</w:t>
      </w:r>
      <w:r w:rsidR="00625BED" w:rsidRPr="00625BED">
        <w:rPr>
          <w:b/>
          <w:bCs/>
          <w:iCs/>
          <w:color w:val="000000"/>
          <w:sz w:val="24"/>
          <w:szCs w:val="24"/>
        </w:rPr>
        <w:t xml:space="preserve"> </w:t>
      </w:r>
    </w:p>
    <w:p w:rsidR="00625BED" w:rsidRPr="00625BED" w:rsidRDefault="00625BED" w:rsidP="00625BED">
      <w:pPr>
        <w:spacing w:line="360" w:lineRule="auto"/>
        <w:jc w:val="right"/>
        <w:rPr>
          <w:rFonts w:ascii="Times New Roman" w:hAnsi="Times New Roman" w:cs="Times New Roman"/>
          <w:b/>
          <w:bCs/>
          <w:iCs/>
          <w:color w:val="000000"/>
          <w:sz w:val="24"/>
          <w:szCs w:val="24"/>
        </w:rPr>
      </w:pPr>
    </w:p>
    <w:p w:rsidR="006E5FD4" w:rsidRDefault="00F639FB" w:rsidP="00D22F17">
      <w:pPr>
        <w:spacing w:line="360" w:lineRule="auto"/>
        <w:ind w:left="357"/>
        <w:jc w:val="both"/>
        <w:rPr>
          <w:rFonts w:ascii="Times New Roman" w:hAnsi="Times New Roman" w:cs="Times New Roman"/>
          <w:b/>
          <w:bCs/>
          <w:iCs/>
          <w:color w:val="000000"/>
          <w:sz w:val="24"/>
          <w:szCs w:val="24"/>
        </w:rPr>
      </w:pPr>
      <w:r w:rsidRPr="00F3544D">
        <w:rPr>
          <w:rFonts w:ascii="Times New Roman" w:hAnsi="Times New Roman" w:cs="Times New Roman"/>
          <w:b/>
          <w:bCs/>
          <w:iCs/>
          <w:color w:val="000000"/>
          <w:sz w:val="24"/>
          <w:szCs w:val="24"/>
        </w:rPr>
        <w:t xml:space="preserve">Szczegółowy opis przedmiotu zamówienia wraz z opisem wykonywanych </w:t>
      </w:r>
      <w:r w:rsidR="00E11B0D">
        <w:rPr>
          <w:rFonts w:ascii="Times New Roman" w:hAnsi="Times New Roman" w:cs="Times New Roman"/>
          <w:b/>
          <w:bCs/>
          <w:iCs/>
          <w:color w:val="000000"/>
          <w:sz w:val="24"/>
          <w:szCs w:val="24"/>
        </w:rPr>
        <w:t xml:space="preserve">czynności </w:t>
      </w:r>
      <w:r w:rsidR="00FB109E" w:rsidRPr="00FB109E">
        <w:rPr>
          <w:rFonts w:ascii="Times New Roman" w:hAnsi="Times New Roman" w:cs="Times New Roman"/>
          <w:b/>
          <w:bCs/>
          <w:iCs/>
          <w:color w:val="000000"/>
          <w:sz w:val="24"/>
          <w:szCs w:val="24"/>
        </w:rPr>
        <w:t xml:space="preserve">usługi bezpośredniej ochrony fizycznej osób i mienia wraz z serwisem i konserwacją systemów alarmowych w budynku Krajowej Informacji Skarbowej Delegatura Bielsko - Biała. </w:t>
      </w:r>
    </w:p>
    <w:p w:rsidR="005B667D" w:rsidRPr="009C1192" w:rsidRDefault="00FF5061" w:rsidP="00035B8B">
      <w:pPr>
        <w:pStyle w:val="Akapitzlist"/>
        <w:numPr>
          <w:ilvl w:val="0"/>
          <w:numId w:val="36"/>
        </w:numPr>
        <w:spacing w:line="360" w:lineRule="auto"/>
        <w:jc w:val="both"/>
        <w:rPr>
          <w:rFonts w:ascii="Times New Roman" w:eastAsia="Times New Roman" w:hAnsi="Times New Roman" w:cs="Times New Roman"/>
          <w:b/>
          <w:color w:val="000000"/>
          <w:u w:val="single"/>
          <w:lang w:eastAsia="pl-PL" w:bidi="pl-PL"/>
        </w:rPr>
      </w:pPr>
      <w:r w:rsidRPr="009C1192">
        <w:rPr>
          <w:rFonts w:ascii="Times New Roman" w:eastAsia="Times New Roman" w:hAnsi="Times New Roman" w:cs="Times New Roman"/>
          <w:b/>
          <w:color w:val="000000"/>
          <w:u w:val="single"/>
          <w:lang w:eastAsia="pl-PL" w:bidi="pl-PL"/>
        </w:rPr>
        <w:t>Przedmiot zamówienia</w:t>
      </w:r>
      <w:r w:rsidR="005B667D" w:rsidRPr="009C1192">
        <w:rPr>
          <w:rFonts w:ascii="Times New Roman" w:eastAsia="Times New Roman" w:hAnsi="Times New Roman" w:cs="Times New Roman"/>
          <w:b/>
          <w:color w:val="000000"/>
          <w:u w:val="single"/>
          <w:lang w:eastAsia="pl-PL" w:bidi="pl-PL"/>
        </w:rPr>
        <w:t>:</w:t>
      </w:r>
    </w:p>
    <w:p w:rsidR="008B2C85" w:rsidRDefault="008B2C85" w:rsidP="00B97356">
      <w:pPr>
        <w:spacing w:after="0" w:line="360" w:lineRule="auto"/>
        <w:jc w:val="both"/>
        <w:rPr>
          <w:rFonts w:ascii="Times New Roman" w:eastAsia="Times New Roman" w:hAnsi="Times New Roman" w:cs="Times New Roman"/>
          <w:b/>
          <w:color w:val="000000"/>
          <w:sz w:val="24"/>
          <w:szCs w:val="24"/>
          <w:u w:val="single"/>
          <w:lang w:eastAsia="pl-PL" w:bidi="pl-PL"/>
        </w:rPr>
      </w:pPr>
    </w:p>
    <w:p w:rsidR="00100961" w:rsidRDefault="00100961" w:rsidP="00254E99">
      <w:pPr>
        <w:pStyle w:val="Akapitzlist"/>
        <w:widowControl w:val="0"/>
        <w:numPr>
          <w:ilvl w:val="1"/>
          <w:numId w:val="36"/>
        </w:numPr>
        <w:tabs>
          <w:tab w:val="left" w:pos="385"/>
        </w:tabs>
        <w:spacing w:line="360" w:lineRule="auto"/>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 xml:space="preserve">Obiekt zlokalizowany w Bielsku-Białej przy ul. Traugutta 2a na mocy decyzji Ministra Rozwoju i Finansów z dnia 25 listopada 2017 r. został wykreślony ze szczegółowego wykazu obszarów, obiektów i urządzeń podlegających obowiązkowej ochronie </w:t>
      </w:r>
    </w:p>
    <w:p w:rsidR="00DC217E" w:rsidRPr="00254E99" w:rsidRDefault="005B667D" w:rsidP="00254E99">
      <w:pPr>
        <w:pStyle w:val="Akapitzlist"/>
        <w:widowControl w:val="0"/>
        <w:numPr>
          <w:ilvl w:val="1"/>
          <w:numId w:val="36"/>
        </w:numPr>
        <w:tabs>
          <w:tab w:val="left" w:pos="385"/>
        </w:tabs>
        <w:spacing w:line="360" w:lineRule="auto"/>
        <w:jc w:val="both"/>
        <w:rPr>
          <w:rFonts w:ascii="Times New Roman" w:eastAsia="Times New Roman" w:hAnsi="Times New Roman" w:cs="Times New Roman"/>
          <w:color w:val="000000"/>
          <w:lang w:eastAsia="pl-PL" w:bidi="pl-PL"/>
        </w:rPr>
      </w:pPr>
      <w:r w:rsidRPr="00254E99">
        <w:rPr>
          <w:rFonts w:ascii="Times New Roman" w:eastAsia="Times New Roman" w:hAnsi="Times New Roman" w:cs="Times New Roman"/>
          <w:color w:val="000000"/>
          <w:lang w:eastAsia="pl-PL" w:bidi="pl-PL"/>
        </w:rPr>
        <w:t xml:space="preserve">Przedmiotem zamówienia </w:t>
      </w:r>
      <w:r w:rsidR="00A4419B" w:rsidRPr="00254E99">
        <w:rPr>
          <w:rFonts w:ascii="Times New Roman" w:eastAsia="Times New Roman" w:hAnsi="Times New Roman" w:cs="Times New Roman"/>
          <w:color w:val="000000"/>
          <w:lang w:eastAsia="pl-PL" w:bidi="pl-PL"/>
        </w:rPr>
        <w:t xml:space="preserve">jest całodobowa, stała, bezpośrednia </w:t>
      </w:r>
      <w:r w:rsidR="00B97356" w:rsidRPr="00254E99">
        <w:rPr>
          <w:rFonts w:ascii="Times New Roman" w:eastAsia="Times New Roman" w:hAnsi="Times New Roman" w:cs="Times New Roman"/>
          <w:color w:val="000000"/>
          <w:lang w:eastAsia="pl-PL" w:bidi="pl-PL"/>
        </w:rPr>
        <w:t>ochrona fizyczna mienia (nieruchomości i</w:t>
      </w:r>
      <w:r w:rsidR="00DD5269" w:rsidRPr="00254E99">
        <w:rPr>
          <w:rFonts w:ascii="Times New Roman" w:eastAsia="Times New Roman" w:hAnsi="Times New Roman" w:cs="Times New Roman"/>
          <w:color w:val="000000"/>
          <w:lang w:eastAsia="pl-PL" w:bidi="pl-PL"/>
        </w:rPr>
        <w:t> </w:t>
      </w:r>
      <w:r w:rsidR="00B97356" w:rsidRPr="00254E99">
        <w:rPr>
          <w:rFonts w:ascii="Times New Roman" w:eastAsia="Times New Roman" w:hAnsi="Times New Roman" w:cs="Times New Roman"/>
          <w:color w:val="000000"/>
          <w:lang w:eastAsia="pl-PL" w:bidi="pl-PL"/>
        </w:rPr>
        <w:t>ruchomości) i osób przebywających na terenie objętym ochroną, z</w:t>
      </w:r>
      <w:r w:rsidR="001460ED" w:rsidRPr="00254E99">
        <w:rPr>
          <w:rFonts w:ascii="Times New Roman" w:eastAsia="Times New Roman" w:hAnsi="Times New Roman" w:cs="Times New Roman"/>
          <w:color w:val="000000"/>
          <w:lang w:eastAsia="pl-PL" w:bidi="pl-PL"/>
        </w:rPr>
        <w:t xml:space="preserve"> </w:t>
      </w:r>
      <w:r w:rsidR="00B97356" w:rsidRPr="00254E99">
        <w:rPr>
          <w:rFonts w:ascii="Times New Roman" w:eastAsia="Times New Roman" w:hAnsi="Times New Roman" w:cs="Times New Roman"/>
          <w:color w:val="000000"/>
          <w:lang w:eastAsia="pl-PL" w:bidi="pl-PL"/>
        </w:rPr>
        <w:t>wykorzystaniem elektronicznych systemów (SSWiN</w:t>
      </w:r>
      <w:r w:rsidR="005441D9" w:rsidRPr="00254E99">
        <w:rPr>
          <w:rFonts w:ascii="Times New Roman" w:eastAsia="Times New Roman" w:hAnsi="Times New Roman" w:cs="Times New Roman"/>
          <w:color w:val="000000"/>
          <w:lang w:eastAsia="pl-PL" w:bidi="pl-PL"/>
        </w:rPr>
        <w:t>)</w:t>
      </w:r>
      <w:r w:rsidR="00B97356" w:rsidRPr="00254E99">
        <w:rPr>
          <w:rFonts w:ascii="Times New Roman" w:eastAsia="Times New Roman" w:hAnsi="Times New Roman" w:cs="Times New Roman"/>
          <w:color w:val="000000"/>
          <w:lang w:eastAsia="pl-PL" w:bidi="pl-PL"/>
        </w:rPr>
        <w:t xml:space="preserve"> telewizji prz</w:t>
      </w:r>
      <w:r w:rsidR="00D81333" w:rsidRPr="00254E99">
        <w:rPr>
          <w:rFonts w:ascii="Times New Roman" w:eastAsia="Times New Roman" w:hAnsi="Times New Roman" w:cs="Times New Roman"/>
          <w:color w:val="000000"/>
          <w:lang w:eastAsia="pl-PL" w:bidi="pl-PL"/>
        </w:rPr>
        <w:t>emysłowej i</w:t>
      </w:r>
      <w:r w:rsidR="00475CF1" w:rsidRPr="00254E99">
        <w:rPr>
          <w:rFonts w:ascii="Times New Roman" w:eastAsia="Times New Roman" w:hAnsi="Times New Roman" w:cs="Times New Roman"/>
          <w:color w:val="000000"/>
          <w:lang w:eastAsia="pl-PL" w:bidi="pl-PL"/>
        </w:rPr>
        <w:t> </w:t>
      </w:r>
      <w:r w:rsidR="00D81333" w:rsidRPr="00254E99">
        <w:rPr>
          <w:rFonts w:ascii="Times New Roman" w:eastAsia="Times New Roman" w:hAnsi="Times New Roman" w:cs="Times New Roman"/>
          <w:color w:val="000000"/>
          <w:lang w:eastAsia="pl-PL" w:bidi="pl-PL"/>
        </w:rPr>
        <w:t>sygnalizacji ppoż.)</w:t>
      </w:r>
      <w:r w:rsidR="004107E4" w:rsidRPr="00254E99">
        <w:rPr>
          <w:rFonts w:ascii="Times New Roman" w:eastAsia="Times New Roman" w:hAnsi="Times New Roman" w:cs="Times New Roman"/>
          <w:color w:val="000000"/>
          <w:lang w:eastAsia="pl-PL" w:bidi="pl-PL"/>
        </w:rPr>
        <w:t>.</w:t>
      </w:r>
      <w:r w:rsidR="00B97356" w:rsidRPr="00F57DD8">
        <w:rPr>
          <w:rFonts w:ascii="Times New Roman" w:eastAsia="Times New Roman" w:hAnsi="Times New Roman" w:cs="Times New Roman"/>
          <w:color w:val="FF0000"/>
          <w:lang w:eastAsia="pl-PL" w:bidi="pl-PL"/>
        </w:rPr>
        <w:t xml:space="preserve"> </w:t>
      </w:r>
    </w:p>
    <w:p w:rsidR="009C1192" w:rsidRPr="00FD09C8" w:rsidRDefault="009C1192" w:rsidP="00035B8B">
      <w:pPr>
        <w:pStyle w:val="Akapitzlist"/>
        <w:widowControl w:val="0"/>
        <w:numPr>
          <w:ilvl w:val="1"/>
          <w:numId w:val="36"/>
        </w:numPr>
        <w:tabs>
          <w:tab w:val="left" w:pos="385"/>
        </w:tabs>
        <w:spacing w:line="360" w:lineRule="auto"/>
        <w:jc w:val="both"/>
        <w:rPr>
          <w:rFonts w:ascii="Times New Roman" w:eastAsia="Times New Roman" w:hAnsi="Times New Roman" w:cs="Times New Roman"/>
          <w:color w:val="000000"/>
          <w:lang w:eastAsia="pl-PL" w:bidi="pl-PL"/>
        </w:rPr>
      </w:pPr>
      <w:r w:rsidRPr="00FD09C8">
        <w:rPr>
          <w:rFonts w:ascii="Times New Roman" w:eastAsia="Times New Roman" w:hAnsi="Times New Roman" w:cs="Times New Roman"/>
          <w:lang w:eastAsia="pl-PL" w:bidi="pl-PL"/>
        </w:rPr>
        <w:t xml:space="preserve">Wykonywanie czynności związanych z ochroną </w:t>
      </w:r>
      <w:r w:rsidR="00E60F18">
        <w:rPr>
          <w:rFonts w:ascii="Times New Roman" w:eastAsia="Times New Roman" w:hAnsi="Times New Roman" w:cs="Times New Roman"/>
          <w:lang w:eastAsia="pl-PL" w:bidi="pl-PL"/>
        </w:rPr>
        <w:t>osób i mienia ma mieć miejsce w </w:t>
      </w:r>
      <w:r w:rsidRPr="00FD09C8">
        <w:rPr>
          <w:rFonts w:ascii="Times New Roman" w:eastAsia="Times New Roman" w:hAnsi="Times New Roman" w:cs="Times New Roman"/>
          <w:lang w:eastAsia="pl-PL" w:bidi="pl-PL"/>
        </w:rPr>
        <w:t>okresie od</w:t>
      </w:r>
      <w:r w:rsidR="00D14B37">
        <w:rPr>
          <w:rFonts w:ascii="Times New Roman" w:eastAsia="Times New Roman" w:hAnsi="Times New Roman" w:cs="Times New Roman"/>
          <w:lang w:eastAsia="pl-PL" w:bidi="pl-PL"/>
        </w:rPr>
        <w:t xml:space="preserve"> 1 lutego 2018 r. do 30</w:t>
      </w:r>
      <w:r w:rsidRPr="00FD09C8">
        <w:rPr>
          <w:rFonts w:ascii="Times New Roman" w:eastAsia="Times New Roman" w:hAnsi="Times New Roman" w:cs="Times New Roman"/>
          <w:lang w:eastAsia="pl-PL" w:bidi="pl-PL"/>
        </w:rPr>
        <w:t xml:space="preserve"> marca 2019 r. przez 24 godziny na dobę w</w:t>
      </w:r>
      <w:r w:rsidR="00D14B37">
        <w:rPr>
          <w:rFonts w:ascii="Times New Roman" w:eastAsia="Times New Roman" w:hAnsi="Times New Roman" w:cs="Times New Roman"/>
          <w:lang w:eastAsia="pl-PL" w:bidi="pl-PL"/>
        </w:rPr>
        <w:t> </w:t>
      </w:r>
      <w:r w:rsidRPr="00FD09C8">
        <w:rPr>
          <w:rFonts w:ascii="Times New Roman" w:eastAsia="Times New Roman" w:hAnsi="Times New Roman" w:cs="Times New Roman"/>
          <w:lang w:eastAsia="pl-PL" w:bidi="pl-PL"/>
        </w:rPr>
        <w:t>następujący sposób:</w:t>
      </w:r>
    </w:p>
    <w:p w:rsidR="004C648C" w:rsidRDefault="009C1192" w:rsidP="00D46092">
      <w:pPr>
        <w:pStyle w:val="Akapitzlist"/>
        <w:widowControl w:val="0"/>
        <w:numPr>
          <w:ilvl w:val="0"/>
          <w:numId w:val="43"/>
        </w:numPr>
        <w:tabs>
          <w:tab w:val="left" w:pos="756"/>
        </w:tabs>
        <w:spacing w:line="360" w:lineRule="auto"/>
        <w:jc w:val="both"/>
        <w:rPr>
          <w:rFonts w:ascii="Times New Roman" w:eastAsia="Times New Roman" w:hAnsi="Times New Roman" w:cs="Times New Roman"/>
          <w:lang w:eastAsia="pl-PL" w:bidi="pl-PL"/>
        </w:rPr>
      </w:pPr>
      <w:r w:rsidRPr="009F74A5">
        <w:rPr>
          <w:rFonts w:ascii="Times New Roman" w:eastAsia="Times New Roman" w:hAnsi="Times New Roman" w:cs="Times New Roman"/>
          <w:lang w:eastAsia="pl-PL" w:bidi="pl-PL"/>
        </w:rPr>
        <w:t>godzin</w:t>
      </w:r>
      <w:r w:rsidR="004C648C">
        <w:rPr>
          <w:rFonts w:ascii="Times New Roman" w:eastAsia="Times New Roman" w:hAnsi="Times New Roman" w:cs="Times New Roman"/>
          <w:lang w:eastAsia="pl-PL" w:bidi="pl-PL"/>
        </w:rPr>
        <w:t>y</w:t>
      </w:r>
      <w:r w:rsidRPr="009F74A5">
        <w:rPr>
          <w:rFonts w:ascii="Times New Roman" w:eastAsia="Times New Roman" w:hAnsi="Times New Roman" w:cs="Times New Roman"/>
          <w:lang w:eastAsia="pl-PL" w:bidi="pl-PL"/>
        </w:rPr>
        <w:t xml:space="preserve"> pracy jednostki</w:t>
      </w:r>
      <w:r w:rsidR="004C648C">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 xml:space="preserve"> poniedział</w:t>
      </w:r>
      <w:r w:rsidR="004C648C">
        <w:rPr>
          <w:rFonts w:ascii="Times New Roman" w:eastAsia="Times New Roman" w:hAnsi="Times New Roman" w:cs="Times New Roman"/>
          <w:lang w:eastAsia="pl-PL" w:bidi="pl-PL"/>
        </w:rPr>
        <w:t>e</w:t>
      </w:r>
      <w:r w:rsidRPr="009F74A5">
        <w:rPr>
          <w:rFonts w:ascii="Times New Roman" w:eastAsia="Times New Roman" w:hAnsi="Times New Roman" w:cs="Times New Roman"/>
          <w:lang w:eastAsia="pl-PL" w:bidi="pl-PL"/>
        </w:rPr>
        <w:t>k</w:t>
      </w:r>
      <w:r w:rsidR="004C648C">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piąt</w:t>
      </w:r>
      <w:r w:rsidR="004C648C">
        <w:rPr>
          <w:rFonts w:ascii="Times New Roman" w:eastAsia="Times New Roman" w:hAnsi="Times New Roman" w:cs="Times New Roman"/>
          <w:lang w:eastAsia="pl-PL" w:bidi="pl-PL"/>
        </w:rPr>
        <w:t>e</w:t>
      </w:r>
      <w:r w:rsidRPr="009F74A5">
        <w:rPr>
          <w:rFonts w:ascii="Times New Roman" w:eastAsia="Times New Roman" w:hAnsi="Times New Roman" w:cs="Times New Roman"/>
          <w:lang w:eastAsia="pl-PL" w:bidi="pl-PL"/>
        </w:rPr>
        <w:t>k godz. 7.00</w:t>
      </w:r>
      <w:r>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 xml:space="preserve"> do</w:t>
      </w:r>
      <w:r w:rsidR="004C648C">
        <w:rPr>
          <w:rFonts w:ascii="Times New Roman" w:eastAsia="Times New Roman" w:hAnsi="Times New Roman" w:cs="Times New Roman"/>
          <w:lang w:eastAsia="pl-PL" w:bidi="pl-PL"/>
        </w:rPr>
        <w:t xml:space="preserve"> </w:t>
      </w:r>
      <w:r w:rsidRPr="009F74A5">
        <w:rPr>
          <w:rFonts w:ascii="Times New Roman" w:eastAsia="Times New Roman" w:hAnsi="Times New Roman" w:cs="Times New Roman"/>
          <w:lang w:eastAsia="pl-PL" w:bidi="pl-PL"/>
        </w:rPr>
        <w:t>godz.18.00</w:t>
      </w:r>
      <w:r>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 xml:space="preserve"> </w:t>
      </w:r>
    </w:p>
    <w:p w:rsidR="009C1192" w:rsidRPr="009F74A5" w:rsidRDefault="009C1192" w:rsidP="004C648C">
      <w:pPr>
        <w:pStyle w:val="Akapitzlist"/>
        <w:widowControl w:val="0"/>
        <w:tabs>
          <w:tab w:val="left" w:pos="756"/>
        </w:tabs>
        <w:spacing w:line="360" w:lineRule="auto"/>
        <w:ind w:left="1512"/>
        <w:jc w:val="both"/>
        <w:rPr>
          <w:rFonts w:ascii="Times New Roman" w:eastAsia="Times New Roman" w:hAnsi="Times New Roman" w:cs="Times New Roman"/>
          <w:lang w:eastAsia="pl-PL" w:bidi="pl-PL"/>
        </w:rPr>
      </w:pPr>
      <w:r w:rsidRPr="009F74A5">
        <w:rPr>
          <w:rFonts w:ascii="Times New Roman" w:eastAsia="Times New Roman" w:hAnsi="Times New Roman" w:cs="Times New Roman"/>
          <w:lang w:eastAsia="pl-PL" w:bidi="pl-PL"/>
        </w:rPr>
        <w:t>(w</w:t>
      </w:r>
      <w:r>
        <w:rPr>
          <w:rFonts w:ascii="Times New Roman" w:eastAsia="Times New Roman" w:hAnsi="Times New Roman" w:cs="Times New Roman"/>
          <w:lang w:eastAsia="pl-PL" w:bidi="pl-PL"/>
        </w:rPr>
        <w:t> </w:t>
      </w:r>
      <w:r w:rsidRPr="009F74A5">
        <w:rPr>
          <w:rFonts w:ascii="Times New Roman" w:eastAsia="Times New Roman" w:hAnsi="Times New Roman" w:cs="Times New Roman"/>
          <w:lang w:eastAsia="pl-PL" w:bidi="pl-PL"/>
        </w:rPr>
        <w:t>godz. od 10.00</w:t>
      </w:r>
      <w:r>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 xml:space="preserve"> do 18.00</w:t>
      </w:r>
      <w:r>
        <w:rPr>
          <w:rFonts w:ascii="Times New Roman" w:eastAsia="Times New Roman" w:hAnsi="Times New Roman" w:cs="Times New Roman"/>
          <w:lang w:eastAsia="pl-PL" w:bidi="pl-PL"/>
        </w:rPr>
        <w:t>.</w:t>
      </w:r>
      <w:r w:rsidRPr="009F74A5">
        <w:rPr>
          <w:rFonts w:ascii="Times New Roman" w:eastAsia="Times New Roman" w:hAnsi="Times New Roman" w:cs="Times New Roman"/>
          <w:lang w:eastAsia="pl-PL" w:bidi="pl-PL"/>
        </w:rPr>
        <w:t xml:space="preserve"> pracownicy wydziału konsultantów i</w:t>
      </w:r>
      <w:r>
        <w:rPr>
          <w:rFonts w:ascii="Times New Roman" w:eastAsia="Times New Roman" w:hAnsi="Times New Roman" w:cs="Times New Roman"/>
          <w:lang w:eastAsia="pl-PL" w:bidi="pl-PL"/>
        </w:rPr>
        <w:t> </w:t>
      </w:r>
      <w:r w:rsidRPr="009F74A5">
        <w:rPr>
          <w:rFonts w:ascii="Times New Roman" w:eastAsia="Times New Roman" w:hAnsi="Times New Roman" w:cs="Times New Roman"/>
          <w:lang w:eastAsia="pl-PL" w:bidi="pl-PL"/>
        </w:rPr>
        <w:t xml:space="preserve">infolinii) – </w:t>
      </w:r>
      <w:r w:rsidR="004C648C">
        <w:rPr>
          <w:rFonts w:ascii="Times New Roman" w:eastAsia="Times New Roman" w:hAnsi="Times New Roman" w:cs="Times New Roman"/>
          <w:lang w:eastAsia="pl-PL" w:bidi="pl-PL"/>
        </w:rPr>
        <w:t>ilość pracowników ochrony w godzinach pracy jednostki – jeden</w:t>
      </w:r>
      <w:r w:rsidRPr="009F74A5">
        <w:rPr>
          <w:rFonts w:ascii="Times New Roman" w:eastAsia="Times New Roman" w:hAnsi="Times New Roman" w:cs="Times New Roman"/>
          <w:lang w:eastAsia="pl-PL" w:bidi="pl-PL"/>
        </w:rPr>
        <w:t xml:space="preserve"> pracownik Wykonawcy</w:t>
      </w:r>
      <w:r>
        <w:rPr>
          <w:rFonts w:ascii="Times New Roman" w:eastAsia="Times New Roman" w:hAnsi="Times New Roman" w:cs="Times New Roman"/>
          <w:lang w:eastAsia="pl-PL" w:bidi="pl-PL"/>
        </w:rPr>
        <w:t>,</w:t>
      </w:r>
    </w:p>
    <w:p w:rsidR="009C1192" w:rsidRDefault="009C1192" w:rsidP="00D46092">
      <w:pPr>
        <w:pStyle w:val="Akapitzlist"/>
        <w:widowControl w:val="0"/>
        <w:numPr>
          <w:ilvl w:val="0"/>
          <w:numId w:val="43"/>
        </w:numPr>
        <w:tabs>
          <w:tab w:val="left" w:pos="756"/>
        </w:tabs>
        <w:spacing w:line="360" w:lineRule="auto"/>
        <w:jc w:val="both"/>
        <w:rPr>
          <w:rFonts w:ascii="Times New Roman" w:eastAsia="Times New Roman" w:hAnsi="Times New Roman" w:cs="Times New Roman"/>
          <w:lang w:eastAsia="pl-PL" w:bidi="pl-PL"/>
        </w:rPr>
      </w:pPr>
      <w:r w:rsidRPr="009F74A5">
        <w:rPr>
          <w:rFonts w:ascii="Times New Roman" w:eastAsia="Times New Roman" w:hAnsi="Times New Roman" w:cs="Times New Roman"/>
          <w:lang w:eastAsia="pl-PL" w:bidi="pl-PL"/>
        </w:rPr>
        <w:t xml:space="preserve">w dniach wolnych od pracy oraz poza godzinami pracy </w:t>
      </w:r>
      <w:r w:rsidR="00AD33D5">
        <w:rPr>
          <w:rFonts w:ascii="Times New Roman" w:eastAsia="Times New Roman" w:hAnsi="Times New Roman" w:cs="Times New Roman"/>
          <w:lang w:eastAsia="pl-PL" w:bidi="pl-PL"/>
        </w:rPr>
        <w:t>jednostki</w:t>
      </w:r>
      <w:r w:rsidRPr="009F74A5">
        <w:rPr>
          <w:rFonts w:ascii="Times New Roman" w:eastAsia="Times New Roman" w:hAnsi="Times New Roman" w:cs="Times New Roman"/>
          <w:lang w:eastAsia="pl-PL" w:bidi="pl-PL"/>
        </w:rPr>
        <w:t xml:space="preserve"> – </w:t>
      </w:r>
      <w:r w:rsidR="00426AAB">
        <w:rPr>
          <w:rFonts w:ascii="Times New Roman" w:eastAsia="Times New Roman" w:hAnsi="Times New Roman" w:cs="Times New Roman"/>
          <w:lang w:eastAsia="pl-PL" w:bidi="pl-PL"/>
        </w:rPr>
        <w:t xml:space="preserve">ilość pracowników ochrony </w:t>
      </w:r>
      <w:r w:rsidR="00A123B1">
        <w:rPr>
          <w:rFonts w:ascii="Times New Roman" w:eastAsia="Times New Roman" w:hAnsi="Times New Roman" w:cs="Times New Roman"/>
          <w:lang w:eastAsia="pl-PL" w:bidi="pl-PL"/>
        </w:rPr>
        <w:t>poza godzinami</w:t>
      </w:r>
      <w:r w:rsidR="00426AAB">
        <w:rPr>
          <w:rFonts w:ascii="Times New Roman" w:eastAsia="Times New Roman" w:hAnsi="Times New Roman" w:cs="Times New Roman"/>
          <w:lang w:eastAsia="pl-PL" w:bidi="pl-PL"/>
        </w:rPr>
        <w:t xml:space="preserve"> pracy jednostki </w:t>
      </w:r>
      <w:r w:rsidR="00A123B1">
        <w:rPr>
          <w:rFonts w:ascii="Times New Roman" w:eastAsia="Times New Roman" w:hAnsi="Times New Roman" w:cs="Times New Roman"/>
          <w:lang w:eastAsia="pl-PL" w:bidi="pl-PL"/>
        </w:rPr>
        <w:t xml:space="preserve">oraz w dni wolne od pracy i święta </w:t>
      </w:r>
      <w:r w:rsidR="00426AAB">
        <w:rPr>
          <w:rFonts w:ascii="Times New Roman" w:eastAsia="Times New Roman" w:hAnsi="Times New Roman" w:cs="Times New Roman"/>
          <w:lang w:eastAsia="pl-PL" w:bidi="pl-PL"/>
        </w:rPr>
        <w:t>– jeden</w:t>
      </w:r>
      <w:r w:rsidR="00426AAB" w:rsidRPr="009F74A5">
        <w:rPr>
          <w:rFonts w:ascii="Times New Roman" w:eastAsia="Times New Roman" w:hAnsi="Times New Roman" w:cs="Times New Roman"/>
          <w:lang w:eastAsia="pl-PL" w:bidi="pl-PL"/>
        </w:rPr>
        <w:t xml:space="preserve"> pracownik Wykonawcy</w:t>
      </w:r>
      <w:r w:rsidR="00426AAB">
        <w:rPr>
          <w:rFonts w:ascii="Times New Roman" w:eastAsia="Times New Roman" w:hAnsi="Times New Roman" w:cs="Times New Roman"/>
          <w:lang w:eastAsia="pl-PL" w:bidi="pl-PL"/>
        </w:rPr>
        <w:t>.</w:t>
      </w:r>
      <w:r w:rsidR="00426AAB" w:rsidRPr="009F74A5">
        <w:rPr>
          <w:rFonts w:ascii="Times New Roman" w:eastAsia="Times New Roman" w:hAnsi="Times New Roman" w:cs="Times New Roman"/>
          <w:lang w:eastAsia="pl-PL" w:bidi="pl-PL"/>
        </w:rPr>
        <w:t xml:space="preserve"> </w:t>
      </w:r>
    </w:p>
    <w:p w:rsidR="009C1192" w:rsidRPr="009C1192" w:rsidRDefault="009C1192" w:rsidP="009C1192">
      <w:pPr>
        <w:widowControl w:val="0"/>
        <w:tabs>
          <w:tab w:val="left" w:pos="756"/>
        </w:tabs>
        <w:spacing w:line="360" w:lineRule="auto"/>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lang w:eastAsia="pl-PL" w:bidi="pl-PL"/>
        </w:rPr>
        <w:tab/>
      </w:r>
      <w:r w:rsidRPr="009C1192">
        <w:rPr>
          <w:rFonts w:ascii="Times New Roman" w:eastAsia="Times New Roman" w:hAnsi="Times New Roman" w:cs="Times New Roman"/>
          <w:sz w:val="24"/>
          <w:szCs w:val="24"/>
          <w:lang w:eastAsia="pl-PL" w:bidi="pl-PL"/>
        </w:rPr>
        <w:t xml:space="preserve">Każdy </w:t>
      </w:r>
      <w:r>
        <w:rPr>
          <w:rFonts w:ascii="Times New Roman" w:eastAsia="Times New Roman" w:hAnsi="Times New Roman" w:cs="Times New Roman"/>
          <w:sz w:val="24"/>
          <w:szCs w:val="24"/>
          <w:lang w:eastAsia="pl-PL" w:bidi="pl-PL"/>
        </w:rPr>
        <w:t>z pracowników ochrony może pełnić maksymalnie 12 godzinną służbę.</w:t>
      </w:r>
      <w:r w:rsidRPr="009C1192">
        <w:rPr>
          <w:rFonts w:ascii="Times New Roman" w:eastAsia="Times New Roman" w:hAnsi="Times New Roman" w:cs="Times New Roman"/>
          <w:color w:val="000000"/>
          <w:sz w:val="24"/>
          <w:szCs w:val="24"/>
          <w:lang w:eastAsia="pl-PL" w:bidi="pl-PL"/>
        </w:rPr>
        <w:t xml:space="preserve"> </w:t>
      </w:r>
    </w:p>
    <w:p w:rsidR="009C1192" w:rsidRDefault="009C1192" w:rsidP="00035B8B">
      <w:pPr>
        <w:pStyle w:val="Akapitzlist"/>
        <w:widowControl w:val="0"/>
        <w:numPr>
          <w:ilvl w:val="1"/>
          <w:numId w:val="36"/>
        </w:numPr>
        <w:tabs>
          <w:tab w:val="left" w:pos="756"/>
        </w:tabs>
        <w:spacing w:line="360" w:lineRule="auto"/>
        <w:jc w:val="both"/>
        <w:rPr>
          <w:rFonts w:ascii="Times New Roman" w:eastAsia="Times New Roman" w:hAnsi="Times New Roman" w:cs="Times New Roman"/>
          <w:lang w:eastAsia="pl-PL" w:bidi="pl-PL"/>
        </w:rPr>
      </w:pPr>
      <w:r w:rsidRPr="009C1192">
        <w:rPr>
          <w:rFonts w:ascii="Times New Roman" w:eastAsia="Times New Roman" w:hAnsi="Times New Roman" w:cs="Times New Roman"/>
          <w:lang w:eastAsia="pl-PL" w:bidi="pl-PL"/>
        </w:rPr>
        <w:t xml:space="preserve">Przejęcie budynku do ochrony od firmy aktualnie świadczącej usługę ochrony nastąpi </w:t>
      </w:r>
      <w:r w:rsidRPr="00E60F18">
        <w:rPr>
          <w:rFonts w:ascii="Times New Roman" w:eastAsia="Times New Roman" w:hAnsi="Times New Roman" w:cs="Times New Roman"/>
          <w:lang w:eastAsia="pl-PL" w:bidi="pl-PL"/>
        </w:rPr>
        <w:t>1</w:t>
      </w:r>
      <w:r w:rsidR="006A2FF6" w:rsidRPr="00E60F18">
        <w:rPr>
          <w:rFonts w:ascii="Times New Roman" w:eastAsia="Times New Roman" w:hAnsi="Times New Roman" w:cs="Times New Roman"/>
          <w:lang w:eastAsia="pl-PL" w:bidi="pl-PL"/>
        </w:rPr>
        <w:t> </w:t>
      </w:r>
      <w:r w:rsidRPr="00E60F18">
        <w:rPr>
          <w:rFonts w:ascii="Times New Roman" w:eastAsia="Times New Roman" w:hAnsi="Times New Roman" w:cs="Times New Roman"/>
          <w:lang w:eastAsia="pl-PL" w:bidi="pl-PL"/>
        </w:rPr>
        <w:t xml:space="preserve">lutego 2018 r. </w:t>
      </w:r>
      <w:r w:rsidR="00E60F18" w:rsidRPr="00E60F18">
        <w:rPr>
          <w:rFonts w:ascii="Times New Roman" w:eastAsia="Times New Roman" w:hAnsi="Times New Roman" w:cs="Times New Roman"/>
          <w:lang w:eastAsia="pl-PL" w:bidi="pl-PL"/>
        </w:rPr>
        <w:t>o godz. 07:00</w:t>
      </w:r>
      <w:r w:rsidR="00A123B1">
        <w:rPr>
          <w:rFonts w:ascii="Times New Roman" w:eastAsia="Times New Roman" w:hAnsi="Times New Roman" w:cs="Times New Roman"/>
          <w:lang w:eastAsia="pl-PL" w:bidi="pl-PL"/>
        </w:rPr>
        <w:t>.</w:t>
      </w:r>
      <w:r w:rsidRPr="00E60F18">
        <w:rPr>
          <w:rFonts w:ascii="Times New Roman" w:eastAsia="Times New Roman" w:hAnsi="Times New Roman" w:cs="Times New Roman"/>
          <w:lang w:eastAsia="pl-PL" w:bidi="pl-PL"/>
        </w:rPr>
        <w:t xml:space="preserve"> </w:t>
      </w:r>
      <w:r w:rsidRPr="009C1192">
        <w:rPr>
          <w:rFonts w:ascii="Times New Roman" w:eastAsia="Times New Roman" w:hAnsi="Times New Roman" w:cs="Times New Roman"/>
          <w:lang w:eastAsia="pl-PL" w:bidi="pl-PL"/>
        </w:rPr>
        <w:t>– protokolarnie z</w:t>
      </w:r>
      <w:r w:rsidR="00E60F18">
        <w:rPr>
          <w:rFonts w:ascii="Times New Roman" w:eastAsia="Times New Roman" w:hAnsi="Times New Roman" w:cs="Times New Roman"/>
          <w:lang w:eastAsia="pl-PL" w:bidi="pl-PL"/>
        </w:rPr>
        <w:t xml:space="preserve"> uwzględnieniem zabezpieczenia </w:t>
      </w:r>
      <w:r w:rsidRPr="009C1192">
        <w:rPr>
          <w:rFonts w:ascii="Times New Roman" w:eastAsia="Times New Roman" w:hAnsi="Times New Roman" w:cs="Times New Roman"/>
          <w:lang w:eastAsia="pl-PL" w:bidi="pl-PL"/>
        </w:rPr>
        <w:t>ppoż.</w:t>
      </w:r>
    </w:p>
    <w:p w:rsidR="00DD5269" w:rsidRDefault="009C1192" w:rsidP="00035B8B">
      <w:pPr>
        <w:pStyle w:val="Akapitzlist"/>
        <w:widowControl w:val="0"/>
        <w:numPr>
          <w:ilvl w:val="1"/>
          <w:numId w:val="36"/>
        </w:numPr>
        <w:tabs>
          <w:tab w:val="left" w:pos="756"/>
        </w:tabs>
        <w:spacing w:line="360" w:lineRule="auto"/>
        <w:jc w:val="both"/>
        <w:rPr>
          <w:rFonts w:ascii="Times New Roman" w:eastAsia="Times New Roman" w:hAnsi="Times New Roman" w:cs="Times New Roman"/>
          <w:lang w:eastAsia="pl-PL" w:bidi="pl-PL"/>
        </w:rPr>
      </w:pPr>
      <w:r w:rsidRPr="009C1192">
        <w:rPr>
          <w:rFonts w:ascii="Times New Roman" w:eastAsia="Times New Roman" w:hAnsi="Times New Roman" w:cs="Times New Roman"/>
          <w:lang w:eastAsia="pl-PL" w:bidi="pl-PL"/>
        </w:rPr>
        <w:t>Całodobowa ochrona</w:t>
      </w:r>
      <w:r w:rsidR="005B667D" w:rsidRPr="009C1192">
        <w:rPr>
          <w:rFonts w:ascii="Times New Roman" w:eastAsia="Times New Roman" w:hAnsi="Times New Roman" w:cs="Times New Roman"/>
          <w:lang w:eastAsia="pl-PL" w:bidi="pl-PL"/>
        </w:rPr>
        <w:t xml:space="preserve"> budynku zostanie powierzona </w:t>
      </w:r>
      <w:r w:rsidR="0092269D">
        <w:rPr>
          <w:rFonts w:ascii="Times New Roman" w:eastAsia="Times New Roman" w:hAnsi="Times New Roman" w:cs="Times New Roman"/>
          <w:lang w:eastAsia="pl-PL" w:bidi="pl-PL"/>
        </w:rPr>
        <w:t>koncesjonowanemu podmiotowi świadczącemu usługi w zakresie ochrony osób i mienia zgodnie</w:t>
      </w:r>
      <w:r w:rsidR="005B667D" w:rsidRPr="009C1192">
        <w:rPr>
          <w:rFonts w:ascii="Times New Roman" w:eastAsia="Times New Roman" w:hAnsi="Times New Roman" w:cs="Times New Roman"/>
          <w:lang w:eastAsia="pl-PL" w:bidi="pl-PL"/>
        </w:rPr>
        <w:t xml:space="preserve"> z ustaw</w:t>
      </w:r>
      <w:r w:rsidR="00633122" w:rsidRPr="009C1192">
        <w:rPr>
          <w:rFonts w:ascii="Times New Roman" w:eastAsia="Times New Roman" w:hAnsi="Times New Roman" w:cs="Times New Roman"/>
          <w:lang w:eastAsia="pl-PL" w:bidi="pl-PL"/>
        </w:rPr>
        <w:t>ą</w:t>
      </w:r>
      <w:r w:rsidR="005B667D" w:rsidRPr="009C1192">
        <w:rPr>
          <w:rFonts w:ascii="Times New Roman" w:eastAsia="Times New Roman" w:hAnsi="Times New Roman" w:cs="Times New Roman"/>
          <w:lang w:eastAsia="pl-PL" w:bidi="pl-PL"/>
        </w:rPr>
        <w:t xml:space="preserve"> o ochronie osób i mienia. </w:t>
      </w:r>
    </w:p>
    <w:p w:rsidR="00330691" w:rsidRPr="00B937F7" w:rsidRDefault="00330691" w:rsidP="00035B8B">
      <w:pPr>
        <w:pStyle w:val="Akapitzlist"/>
        <w:numPr>
          <w:ilvl w:val="0"/>
          <w:numId w:val="36"/>
        </w:numPr>
        <w:spacing w:line="360" w:lineRule="auto"/>
        <w:jc w:val="both"/>
        <w:rPr>
          <w:rFonts w:ascii="Times New Roman" w:eastAsia="Times New Roman" w:hAnsi="Times New Roman" w:cs="Times New Roman"/>
          <w:b/>
          <w:u w:val="single"/>
        </w:rPr>
      </w:pPr>
      <w:r w:rsidRPr="00B937F7">
        <w:rPr>
          <w:rFonts w:ascii="Times New Roman" w:eastAsia="Times New Roman" w:hAnsi="Times New Roman" w:cs="Times New Roman"/>
          <w:b/>
          <w:u w:val="single"/>
        </w:rPr>
        <w:t>Zakres usług ochrony osób i mienia</w:t>
      </w:r>
      <w:r w:rsidR="00475CF1" w:rsidRPr="00B937F7">
        <w:rPr>
          <w:rFonts w:ascii="Times New Roman" w:eastAsia="Times New Roman" w:hAnsi="Times New Roman" w:cs="Times New Roman"/>
          <w:b/>
          <w:u w:val="single"/>
        </w:rPr>
        <w:t xml:space="preserve"> w szczególności </w:t>
      </w:r>
      <w:r w:rsidRPr="00B937F7">
        <w:rPr>
          <w:rFonts w:ascii="Times New Roman" w:eastAsia="Times New Roman" w:hAnsi="Times New Roman" w:cs="Times New Roman"/>
          <w:b/>
          <w:u w:val="single"/>
        </w:rPr>
        <w:t>polega na:</w:t>
      </w:r>
    </w:p>
    <w:p w:rsidR="00505B28" w:rsidRPr="00FD09C8" w:rsidRDefault="000351CB" w:rsidP="00035B8B">
      <w:pPr>
        <w:pStyle w:val="Akapitzlist"/>
        <w:widowControl w:val="0"/>
        <w:numPr>
          <w:ilvl w:val="1"/>
          <w:numId w:val="36"/>
        </w:numPr>
        <w:tabs>
          <w:tab w:val="left" w:pos="383"/>
          <w:tab w:val="left" w:pos="1276"/>
        </w:tabs>
        <w:spacing w:line="360" w:lineRule="auto"/>
        <w:ind w:left="1134" w:hanging="708"/>
        <w:jc w:val="both"/>
      </w:pPr>
      <w:r w:rsidRPr="00FD09C8">
        <w:rPr>
          <w:rFonts w:ascii="Times New Roman" w:eastAsia="Times New Roman" w:hAnsi="Times New Roman" w:cs="Times New Roman"/>
          <w:lang w:eastAsia="pl-PL" w:bidi="pl-PL"/>
        </w:rPr>
        <w:t>o</w:t>
      </w:r>
      <w:r w:rsidR="00330691" w:rsidRPr="00FD09C8">
        <w:rPr>
          <w:rFonts w:ascii="Times New Roman" w:eastAsia="Times New Roman" w:hAnsi="Times New Roman" w:cs="Times New Roman"/>
          <w:lang w:eastAsia="pl-PL" w:bidi="pl-PL"/>
        </w:rPr>
        <w:t xml:space="preserve">chronie budynku </w:t>
      </w:r>
      <w:r w:rsidR="000438C3" w:rsidRPr="00FD09C8">
        <w:rPr>
          <w:rFonts w:ascii="Times New Roman" w:eastAsia="Times New Roman" w:hAnsi="Times New Roman" w:cs="Times New Roman"/>
          <w:lang w:eastAsia="pl-PL" w:bidi="pl-PL"/>
        </w:rPr>
        <w:t xml:space="preserve">i mienia </w:t>
      </w:r>
      <w:r w:rsidR="00475CF1" w:rsidRPr="00FD09C8">
        <w:rPr>
          <w:rFonts w:ascii="Times New Roman" w:eastAsia="Times New Roman" w:hAnsi="Times New Roman" w:cs="Times New Roman"/>
          <w:lang w:eastAsia="pl-PL" w:bidi="pl-PL"/>
        </w:rPr>
        <w:t xml:space="preserve">znajdującego się w nim </w:t>
      </w:r>
      <w:r w:rsidR="000438C3" w:rsidRPr="00FD09C8">
        <w:rPr>
          <w:rFonts w:ascii="Times New Roman" w:eastAsia="Times New Roman" w:hAnsi="Times New Roman" w:cs="Times New Roman"/>
          <w:lang w:eastAsia="pl-PL" w:bidi="pl-PL"/>
        </w:rPr>
        <w:t>zgodnie z ustawą o</w:t>
      </w:r>
      <w:r w:rsidR="00FD09C8">
        <w:rPr>
          <w:rFonts w:ascii="Times New Roman" w:eastAsia="Times New Roman" w:hAnsi="Times New Roman" w:cs="Times New Roman"/>
          <w:lang w:eastAsia="pl-PL" w:bidi="pl-PL"/>
        </w:rPr>
        <w:t xml:space="preserve"> </w:t>
      </w:r>
      <w:r w:rsidR="000438C3" w:rsidRPr="00FD09C8">
        <w:rPr>
          <w:rFonts w:ascii="Times New Roman" w:eastAsia="Times New Roman" w:hAnsi="Times New Roman" w:cs="Times New Roman"/>
          <w:lang w:eastAsia="pl-PL" w:bidi="pl-PL"/>
        </w:rPr>
        <w:t xml:space="preserve">ochronie </w:t>
      </w:r>
      <w:r w:rsidR="000438C3" w:rsidRPr="00FD09C8">
        <w:rPr>
          <w:rFonts w:ascii="Times New Roman" w:eastAsia="Times New Roman" w:hAnsi="Times New Roman" w:cs="Times New Roman"/>
          <w:lang w:eastAsia="pl-PL" w:bidi="pl-PL"/>
        </w:rPr>
        <w:lastRenderedPageBreak/>
        <w:t>osób i</w:t>
      </w:r>
      <w:r w:rsidR="00CA4E0B">
        <w:rPr>
          <w:rFonts w:ascii="Times New Roman" w:eastAsia="Times New Roman" w:hAnsi="Times New Roman" w:cs="Times New Roman"/>
          <w:lang w:eastAsia="pl-PL" w:bidi="pl-PL"/>
        </w:rPr>
        <w:t> </w:t>
      </w:r>
      <w:r w:rsidR="000438C3" w:rsidRPr="00FD09C8">
        <w:rPr>
          <w:rFonts w:ascii="Times New Roman" w:eastAsia="Times New Roman" w:hAnsi="Times New Roman" w:cs="Times New Roman"/>
          <w:lang w:eastAsia="pl-PL" w:bidi="pl-PL"/>
        </w:rPr>
        <w:t>mienia i w oparciu o Koncesję Ministra Spraw Wewnętrznych i</w:t>
      </w:r>
      <w:r w:rsidR="00DB383B">
        <w:rPr>
          <w:rFonts w:ascii="Times New Roman" w:eastAsia="Times New Roman" w:hAnsi="Times New Roman" w:cs="Times New Roman"/>
          <w:lang w:eastAsia="pl-PL" w:bidi="pl-PL"/>
        </w:rPr>
        <w:t> </w:t>
      </w:r>
      <w:r w:rsidR="000438C3" w:rsidRPr="00FD09C8">
        <w:rPr>
          <w:rFonts w:ascii="Times New Roman" w:eastAsia="Times New Roman" w:hAnsi="Times New Roman" w:cs="Times New Roman"/>
          <w:lang w:eastAsia="pl-PL" w:bidi="pl-PL"/>
        </w:rPr>
        <w:t>Administracji,</w:t>
      </w:r>
      <w:r w:rsidR="00505B28" w:rsidRPr="00FD09C8">
        <w:rPr>
          <w:rFonts w:ascii="Times New Roman" w:eastAsia="Times New Roman" w:hAnsi="Times New Roman" w:cs="Times New Roman"/>
          <w:lang w:eastAsia="pl-PL" w:bidi="pl-PL"/>
        </w:rPr>
        <w:t xml:space="preserve"> </w:t>
      </w:r>
    </w:p>
    <w:p w:rsidR="00813C1E" w:rsidRPr="00633122" w:rsidRDefault="00813C1E" w:rsidP="00035B8B">
      <w:pPr>
        <w:pStyle w:val="Akapitzlist"/>
        <w:widowControl w:val="0"/>
        <w:numPr>
          <w:ilvl w:val="1"/>
          <w:numId w:val="36"/>
        </w:numPr>
        <w:tabs>
          <w:tab w:val="left" w:pos="383"/>
          <w:tab w:val="left" w:pos="1276"/>
        </w:tabs>
        <w:spacing w:line="360" w:lineRule="auto"/>
        <w:ind w:left="1134" w:hanging="708"/>
        <w:jc w:val="both"/>
      </w:pPr>
      <w:r w:rsidRPr="00FD09C8">
        <w:rPr>
          <w:rFonts w:ascii="Times New Roman" w:eastAsia="Times New Roman" w:hAnsi="Times New Roman" w:cs="Times New Roman"/>
          <w:lang w:eastAsia="pl-PL" w:bidi="pl-PL"/>
        </w:rPr>
        <w:t>ochronie terenu wokół budynku, a w szczególności przyległych parkingów oraz mienia ruchomego znajdującego się na nim,</w:t>
      </w:r>
    </w:p>
    <w:p w:rsidR="00813C1E" w:rsidRPr="00633122" w:rsidRDefault="00813C1E" w:rsidP="00035B8B">
      <w:pPr>
        <w:pStyle w:val="Akapitzlist"/>
        <w:widowControl w:val="0"/>
        <w:numPr>
          <w:ilvl w:val="1"/>
          <w:numId w:val="36"/>
        </w:numPr>
        <w:tabs>
          <w:tab w:val="left" w:pos="383"/>
          <w:tab w:val="left" w:pos="1276"/>
        </w:tabs>
        <w:spacing w:line="360" w:lineRule="auto"/>
        <w:ind w:left="1134" w:hanging="708"/>
        <w:jc w:val="both"/>
      </w:pPr>
      <w:r w:rsidRPr="00633122">
        <w:rPr>
          <w:rFonts w:ascii="Times New Roman" w:eastAsia="Times New Roman" w:hAnsi="Times New Roman" w:cs="Times New Roman"/>
          <w:lang w:eastAsia="pl-PL" w:bidi="pl-PL"/>
        </w:rPr>
        <w:t>ochronie osób znajdujących się w budynku i na terenie wokół budynku i mienia przed działaniem osób trzecich powodującym utratę lub zniszczenie chronionego mienia oraz przed zaborem lub uszkodzeniem wyposażenia i dokumentów znajdujących się w</w:t>
      </w:r>
      <w:r w:rsidR="00CA4E0B">
        <w:rPr>
          <w:rFonts w:ascii="Times New Roman" w:eastAsia="Times New Roman" w:hAnsi="Times New Roman" w:cs="Times New Roman"/>
          <w:lang w:eastAsia="pl-PL" w:bidi="pl-PL"/>
        </w:rPr>
        <w:t> </w:t>
      </w:r>
      <w:r w:rsidRPr="00633122">
        <w:rPr>
          <w:rFonts w:ascii="Times New Roman" w:eastAsia="Times New Roman" w:hAnsi="Times New Roman" w:cs="Times New Roman"/>
          <w:lang w:eastAsia="pl-PL" w:bidi="pl-PL"/>
        </w:rPr>
        <w:t xml:space="preserve">chronionym obiekcie, </w:t>
      </w:r>
    </w:p>
    <w:p w:rsidR="00633122" w:rsidRPr="00633122" w:rsidRDefault="00633122" w:rsidP="00035B8B">
      <w:pPr>
        <w:pStyle w:val="Akapitzlist"/>
        <w:widowControl w:val="0"/>
        <w:numPr>
          <w:ilvl w:val="1"/>
          <w:numId w:val="36"/>
        </w:numPr>
        <w:tabs>
          <w:tab w:val="left" w:pos="383"/>
          <w:tab w:val="left" w:pos="1276"/>
        </w:tabs>
        <w:spacing w:line="360" w:lineRule="auto"/>
        <w:ind w:left="1134" w:hanging="708"/>
        <w:jc w:val="both"/>
      </w:pPr>
      <w:r>
        <w:rPr>
          <w:rFonts w:ascii="Times New Roman" w:eastAsia="Times New Roman" w:hAnsi="Times New Roman" w:cs="Times New Roman"/>
          <w:lang w:eastAsia="pl-PL" w:bidi="pl-PL"/>
        </w:rPr>
        <w:t>kontroli ruchu osobowego tj. kontroli osób wchodzących do budynku i</w:t>
      </w:r>
      <w:r w:rsidR="006A2FF6">
        <w:rPr>
          <w:rFonts w:ascii="Times New Roman" w:eastAsia="Times New Roman" w:hAnsi="Times New Roman" w:cs="Times New Roman"/>
          <w:lang w:eastAsia="pl-PL" w:bidi="pl-PL"/>
        </w:rPr>
        <w:t> </w:t>
      </w:r>
      <w:r>
        <w:rPr>
          <w:rFonts w:ascii="Times New Roman" w:eastAsia="Times New Roman" w:hAnsi="Times New Roman" w:cs="Times New Roman"/>
          <w:lang w:eastAsia="pl-PL" w:bidi="pl-PL"/>
        </w:rPr>
        <w:t>wychodzących z budynku oraz osób w nim przebywających,</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pPr>
      <w:r w:rsidRPr="00633122">
        <w:rPr>
          <w:rFonts w:ascii="Times New Roman" w:hAnsi="Times New Roman" w:cs="Times New Roman"/>
          <w:lang w:eastAsia="pl-PL" w:bidi="pl-PL"/>
        </w:rPr>
        <w:t>kontroli obrotu materiałowego, tj. kontroli legalności wnoszenia i wynoszenia do i</w:t>
      </w:r>
      <w:r w:rsidR="00CA4E0B">
        <w:rPr>
          <w:rFonts w:ascii="Times New Roman" w:hAnsi="Times New Roman" w:cs="Times New Roman"/>
          <w:lang w:eastAsia="pl-PL" w:bidi="pl-PL"/>
        </w:rPr>
        <w:t> </w:t>
      </w:r>
      <w:r w:rsidRPr="00633122">
        <w:rPr>
          <w:rFonts w:ascii="Times New Roman" w:hAnsi="Times New Roman" w:cs="Times New Roman"/>
          <w:lang w:eastAsia="pl-PL" w:bidi="pl-PL"/>
        </w:rPr>
        <w:t>z</w:t>
      </w:r>
      <w:r w:rsidR="00CA4E0B">
        <w:rPr>
          <w:rFonts w:ascii="Times New Roman" w:hAnsi="Times New Roman" w:cs="Times New Roman"/>
          <w:lang w:eastAsia="pl-PL" w:bidi="pl-PL"/>
        </w:rPr>
        <w:t> </w:t>
      </w:r>
      <w:r w:rsidRPr="00633122">
        <w:rPr>
          <w:rFonts w:ascii="Times New Roman" w:hAnsi="Times New Roman" w:cs="Times New Roman"/>
          <w:lang w:eastAsia="pl-PL" w:bidi="pl-PL"/>
        </w:rPr>
        <w:t>budynku sprzętów, urządzeń, przedmiotów, itp., w przypadku stwierdzenia nieprawidłowości spowodować zatrzymanie osoby wnoszącej lub wynoszącej ww.</w:t>
      </w:r>
      <w:r w:rsidR="00CA4E0B">
        <w:rPr>
          <w:rFonts w:ascii="Times New Roman" w:hAnsi="Times New Roman" w:cs="Times New Roman"/>
          <w:lang w:eastAsia="pl-PL" w:bidi="pl-PL"/>
        </w:rPr>
        <w:t> </w:t>
      </w:r>
      <w:r w:rsidRPr="00633122">
        <w:rPr>
          <w:rFonts w:ascii="Times New Roman" w:hAnsi="Times New Roman" w:cs="Times New Roman"/>
          <w:lang w:eastAsia="pl-PL" w:bidi="pl-PL"/>
        </w:rPr>
        <w:t>elementy do czasu wyjaśnienia sprawy lub przekazania tej osoby właściwym organom ścigania</w:t>
      </w:r>
      <w:r w:rsidRPr="00633122">
        <w:rPr>
          <w:lang w:eastAsia="pl-PL" w:bidi="pl-PL"/>
        </w:rPr>
        <w:t>,</w:t>
      </w:r>
    </w:p>
    <w:p w:rsidR="00C41CCA" w:rsidRPr="00633122"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633122">
        <w:rPr>
          <w:rFonts w:ascii="Times New Roman" w:hAnsi="Times New Roman" w:cs="Times New Roman"/>
          <w:lang w:eastAsia="pl-PL" w:bidi="pl-PL"/>
        </w:rPr>
        <w:t>zapewnieniu ładu, bezpieczeństwa i porządku w ochranianym obiekcie,</w:t>
      </w:r>
    </w:p>
    <w:p w:rsidR="00C41CCA" w:rsidRPr="00633122"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633122">
        <w:rPr>
          <w:rFonts w:ascii="Times New Roman" w:hAnsi="Times New Roman" w:cs="Times New Roman"/>
          <w:lang w:eastAsia="pl-PL" w:bidi="pl-PL"/>
        </w:rPr>
        <w:t xml:space="preserve">udzielaniu podstawowych informacji interesantom w zakresie kierowania ich do odpowiednich działów, pokoi, konkretnych osób w obiekcie, jeżeli kierujący jednostką wprowadzi taki obowiązek również informowanie odpowiednich pracowników o osobach, które przybyły, </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633122">
        <w:rPr>
          <w:rFonts w:ascii="Times New Roman" w:hAnsi="Times New Roman" w:cs="Times New Roman"/>
          <w:lang w:eastAsia="pl-PL" w:bidi="pl-PL"/>
        </w:rPr>
        <w:t>udzielaniu pomocy interesantom niepełnosprawnym, przebywającym na terenie obiektu,</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w stosunku do osób, które swym zachowaniem stwarzają uzasadnione podejrzenie naruszenia lu</w:t>
      </w:r>
      <w:r w:rsidR="005441D9">
        <w:rPr>
          <w:rFonts w:ascii="Times New Roman" w:hAnsi="Times New Roman" w:cs="Times New Roman"/>
          <w:lang w:eastAsia="pl-PL" w:bidi="pl-PL"/>
        </w:rPr>
        <w:t>b zagrożenia porządku, pracownik ochrony dokonuje</w:t>
      </w:r>
      <w:r w:rsidRPr="00330A14">
        <w:rPr>
          <w:rFonts w:ascii="Times New Roman" w:hAnsi="Times New Roman" w:cs="Times New Roman"/>
          <w:lang w:eastAsia="pl-PL" w:bidi="pl-PL"/>
        </w:rPr>
        <w:t xml:space="preserve"> sprawdzenia celu ich przybycia,</w:t>
      </w:r>
    </w:p>
    <w:p w:rsidR="00C41CCA" w:rsidRPr="00CA4E0B"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CA4E0B">
        <w:rPr>
          <w:rFonts w:ascii="Times New Roman" w:hAnsi="Times New Roman" w:cs="Times New Roman"/>
          <w:lang w:eastAsia="pl-PL" w:bidi="pl-PL"/>
        </w:rPr>
        <w:t>meldowaniu niezwłocznie właściwym przedstawicielom Zamawiającego o</w:t>
      </w:r>
      <w:r w:rsidR="00330A14" w:rsidRPr="00CA4E0B">
        <w:rPr>
          <w:rFonts w:ascii="Times New Roman" w:hAnsi="Times New Roman" w:cs="Times New Roman"/>
          <w:lang w:eastAsia="pl-PL" w:bidi="pl-PL"/>
        </w:rPr>
        <w:t xml:space="preserve"> </w:t>
      </w:r>
      <w:r w:rsidRPr="00CA4E0B">
        <w:rPr>
          <w:rFonts w:ascii="Times New Roman" w:hAnsi="Times New Roman" w:cs="Times New Roman"/>
          <w:lang w:eastAsia="pl-PL" w:bidi="pl-PL"/>
        </w:rPr>
        <w:t>próbach wchodzenia do budynku nietrzeźwych pracowników jednostki lub zauważonej próbie wnoszenia napoi alkoholowych,</w:t>
      </w:r>
    </w:p>
    <w:p w:rsidR="00813C1E" w:rsidRPr="00633122" w:rsidRDefault="00813C1E"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633122">
        <w:rPr>
          <w:rFonts w:ascii="Times New Roman" w:eastAsia="Times New Roman" w:hAnsi="Times New Roman" w:cs="Times New Roman"/>
          <w:lang w:eastAsia="pl-PL" w:bidi="pl-PL"/>
        </w:rPr>
        <w:t>stałym dozorze sygnałów przesyłanych, gromadzonych i przetwarzanych w</w:t>
      </w:r>
      <w:r w:rsidR="00633122">
        <w:rPr>
          <w:rFonts w:ascii="Times New Roman" w:eastAsia="Times New Roman" w:hAnsi="Times New Roman" w:cs="Times New Roman"/>
          <w:lang w:eastAsia="pl-PL" w:bidi="pl-PL"/>
        </w:rPr>
        <w:t> </w:t>
      </w:r>
      <w:r w:rsidRPr="00633122">
        <w:rPr>
          <w:rFonts w:ascii="Times New Roman" w:eastAsia="Times New Roman" w:hAnsi="Times New Roman" w:cs="Times New Roman"/>
          <w:lang w:eastAsia="pl-PL" w:bidi="pl-PL"/>
        </w:rPr>
        <w:t>urządzeniach elektronicznych i systemie alarmowym oraz systematycznej obserwacji obrazu przekazywanego przez system telewizji przemysłowej. Wykonawca zobowiązany jest prowadzić rejestr obserwacji obrazu, w którym będzie wskazana godzina rozpoczęcia obserwacji, czas jej trwania, uwagi, dan</w:t>
      </w:r>
      <w:r w:rsidR="00DD5269" w:rsidRPr="00633122">
        <w:rPr>
          <w:rFonts w:ascii="Times New Roman" w:eastAsia="Times New Roman" w:hAnsi="Times New Roman" w:cs="Times New Roman"/>
          <w:lang w:eastAsia="pl-PL" w:bidi="pl-PL"/>
        </w:rPr>
        <w:t>e pracownika dokonującego wpisu,</w:t>
      </w:r>
    </w:p>
    <w:p w:rsidR="001414DF" w:rsidRDefault="001414DF"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633122">
        <w:rPr>
          <w:rFonts w:ascii="Times New Roman" w:hAnsi="Times New Roman" w:cs="Times New Roman"/>
          <w:lang w:eastAsia="pl-PL" w:bidi="pl-PL"/>
        </w:rPr>
        <w:lastRenderedPageBreak/>
        <w:t>stałym dozorze również w dni świąteczne i wolne od pracy sygnałów przesyłanych, przetwarzanych i gromadzonych w urządzeniach elektronicznych systemach alarmowych: an</w:t>
      </w:r>
      <w:r w:rsidR="00633122" w:rsidRPr="00633122">
        <w:rPr>
          <w:rFonts w:ascii="Times New Roman" w:hAnsi="Times New Roman" w:cs="Times New Roman"/>
          <w:lang w:eastAsia="pl-PL" w:bidi="pl-PL"/>
        </w:rPr>
        <w:t>tywłamaniowego, antynapadowego</w:t>
      </w:r>
      <w:r w:rsidRPr="00633122">
        <w:rPr>
          <w:rFonts w:ascii="Times New Roman" w:hAnsi="Times New Roman" w:cs="Times New Roman"/>
          <w:lang w:eastAsia="pl-PL" w:bidi="pl-PL"/>
        </w:rPr>
        <w:t>,</w:t>
      </w:r>
    </w:p>
    <w:p w:rsidR="00330A14" w:rsidRPr="00330A14" w:rsidRDefault="00813C1E"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eastAsia="Times New Roman" w:hAnsi="Times New Roman" w:cs="Times New Roman"/>
          <w:lang w:eastAsia="pl-PL" w:bidi="pl-PL"/>
        </w:rPr>
        <w:t>zabezp</w:t>
      </w:r>
      <w:r w:rsidR="009C1192">
        <w:rPr>
          <w:rFonts w:ascii="Times New Roman" w:eastAsia="Times New Roman" w:hAnsi="Times New Roman" w:cs="Times New Roman"/>
          <w:lang w:eastAsia="pl-PL" w:bidi="pl-PL"/>
        </w:rPr>
        <w:t>ieczeniu technicznym, polegającym</w:t>
      </w:r>
      <w:r w:rsidRPr="00330A14">
        <w:rPr>
          <w:rFonts w:ascii="Times New Roman" w:eastAsia="Times New Roman" w:hAnsi="Times New Roman" w:cs="Times New Roman"/>
          <w:lang w:eastAsia="pl-PL" w:bidi="pl-PL"/>
        </w:rPr>
        <w:t xml:space="preserve"> na eksploatacji i konserwacji systemów alarmowych i CCTV ww. systemów - 1 raz na kwartał (4 razy w trakcie trwania umowy),</w:t>
      </w:r>
    </w:p>
    <w:p w:rsidR="00C41CCA" w:rsidRDefault="00813C1E"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eastAsia="Times New Roman" w:hAnsi="Times New Roman" w:cs="Times New Roman"/>
          <w:lang w:eastAsia="pl-PL" w:bidi="pl-PL"/>
        </w:rPr>
        <w:t>wydawaniu i prz</w:t>
      </w:r>
      <w:r w:rsidR="0033508A">
        <w:rPr>
          <w:rFonts w:ascii="Times New Roman" w:eastAsia="Times New Roman" w:hAnsi="Times New Roman" w:cs="Times New Roman"/>
          <w:lang w:eastAsia="pl-PL" w:bidi="pl-PL"/>
        </w:rPr>
        <w:t>yjmowaniu kluczy do pomieszczeń osobom uprawnionym do dysponowania nimi</w:t>
      </w:r>
      <w:r w:rsidRPr="00330A14">
        <w:rPr>
          <w:rFonts w:ascii="Times New Roman" w:eastAsia="Times New Roman" w:hAnsi="Times New Roman" w:cs="Times New Roman"/>
          <w:lang w:eastAsia="pl-PL" w:bidi="pl-PL"/>
        </w:rPr>
        <w:t xml:space="preserve"> wraz z ich rejestracją.</w:t>
      </w:r>
      <w:r w:rsidR="00C41CCA" w:rsidRPr="00330A14">
        <w:rPr>
          <w:rFonts w:ascii="Times New Roman" w:hAnsi="Times New Roman" w:cs="Times New Roman"/>
          <w:lang w:eastAsia="pl-PL" w:bidi="pl-PL"/>
        </w:rPr>
        <w:t xml:space="preserve"> W</w:t>
      </w:r>
      <w:r w:rsidR="00330A14">
        <w:rPr>
          <w:rFonts w:ascii="Times New Roman" w:hAnsi="Times New Roman" w:cs="Times New Roman"/>
          <w:lang w:eastAsia="pl-PL" w:bidi="pl-PL"/>
        </w:rPr>
        <w:t> </w:t>
      </w:r>
      <w:r w:rsidR="00C41CCA" w:rsidRPr="00330A14">
        <w:rPr>
          <w:rFonts w:ascii="Times New Roman" w:hAnsi="Times New Roman" w:cs="Times New Roman"/>
          <w:lang w:eastAsia="pl-PL" w:bidi="pl-PL"/>
        </w:rPr>
        <w:t>przypadku gdy w jednostce obowiązują wzory ewidencji wynikające z osobnych umów bądź regulaminów wewnętrznych należy stosować wzory obowiązujące w jednostce,</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zabezpieczeniu kluczy do pomieszczeń i nieudostępnianie ich osobom nieuprawnionym,</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kontroli dostępu do pomieszczeń o szczególnym znaczeniu (m.in. wydawanie i</w:t>
      </w:r>
      <w:r w:rsidR="00330A14">
        <w:rPr>
          <w:rFonts w:ascii="Times New Roman" w:hAnsi="Times New Roman" w:cs="Times New Roman"/>
          <w:lang w:eastAsia="pl-PL" w:bidi="pl-PL"/>
        </w:rPr>
        <w:t> </w:t>
      </w:r>
      <w:r w:rsidRPr="00330A14">
        <w:rPr>
          <w:rFonts w:ascii="Times New Roman" w:hAnsi="Times New Roman" w:cs="Times New Roman"/>
          <w:lang w:eastAsia="pl-PL" w:bidi="pl-PL"/>
        </w:rPr>
        <w:t>przyjmowanie kluczy od tych pomieszczeń osobom do tego upoważnionym, kontrola zabezpieczeń),</w:t>
      </w:r>
    </w:p>
    <w:p w:rsidR="001414DF" w:rsidRDefault="001414DF"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informowaniu osoby upoważnionej przez Zamawiającego o brakach w</w:t>
      </w:r>
      <w:r w:rsidR="006A2FF6">
        <w:rPr>
          <w:rFonts w:ascii="Times New Roman" w:hAnsi="Times New Roman" w:cs="Times New Roman"/>
          <w:lang w:eastAsia="pl-PL" w:bidi="pl-PL"/>
        </w:rPr>
        <w:t> </w:t>
      </w:r>
      <w:r w:rsidRPr="00330A14">
        <w:rPr>
          <w:rFonts w:ascii="Times New Roman" w:hAnsi="Times New Roman" w:cs="Times New Roman"/>
          <w:lang w:eastAsia="pl-PL" w:bidi="pl-PL"/>
        </w:rPr>
        <w:t>zabezpieczeniu mienia i naruszeniu przepisów z zakresu zabezpieczenia mienia przez pracowników Zamawiającego, w tym niedoboru kluczy, braku zabezpieczenia pomieszczenia poprzez odciśnięcie plomby</w:t>
      </w:r>
      <w:r w:rsidRPr="00330A14">
        <w:rPr>
          <w:rFonts w:ascii="Times New Roman" w:hAnsi="Times New Roman" w:cs="Times New Roman"/>
        </w:rPr>
        <w:t xml:space="preserve"> </w:t>
      </w:r>
      <w:r w:rsidRPr="00330A14">
        <w:rPr>
          <w:rFonts w:ascii="Times New Roman" w:hAnsi="Times New Roman" w:cs="Times New Roman"/>
          <w:lang w:eastAsia="pl-PL" w:bidi="pl-PL"/>
        </w:rPr>
        <w:t>referentką itp.,</w:t>
      </w:r>
    </w:p>
    <w:p w:rsidR="00C41CCA"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dokonywaniu obchodów wewnętrznych chronionego obiektu zgodnie z zapisami planu ochrony obiektu, a w szczególności sprawdzenie korytarzy i pomieszczeń ogólnodostępnych pod kątem nie pozostawienia przedmiotów budzących podejrzenia szczególnie mogące powodować wybuch czy pożar,</w:t>
      </w:r>
    </w:p>
    <w:p w:rsidR="00C41CCA" w:rsidRPr="00330A14" w:rsidRDefault="00C41CCA" w:rsidP="00035B8B">
      <w:pPr>
        <w:pStyle w:val="Akapitzlist"/>
        <w:widowControl w:val="0"/>
        <w:numPr>
          <w:ilvl w:val="1"/>
          <w:numId w:val="36"/>
        </w:numPr>
        <w:tabs>
          <w:tab w:val="left" w:pos="383"/>
          <w:tab w:val="left" w:pos="1276"/>
        </w:tabs>
        <w:spacing w:line="360" w:lineRule="auto"/>
        <w:ind w:left="1134" w:hanging="708"/>
        <w:jc w:val="both"/>
        <w:rPr>
          <w:rFonts w:ascii="Times New Roman" w:hAnsi="Times New Roman" w:cs="Times New Roman"/>
        </w:rPr>
      </w:pPr>
      <w:r w:rsidRPr="00330A14">
        <w:rPr>
          <w:rFonts w:ascii="Times New Roman" w:hAnsi="Times New Roman" w:cs="Times New Roman"/>
          <w:lang w:eastAsia="pl-PL" w:bidi="pl-PL"/>
        </w:rPr>
        <w:t>dokonywaniu obchodów zewnętrznych zarówno w godzinach pracy jednostki jak i</w:t>
      </w:r>
      <w:r w:rsidR="006A2FF6">
        <w:rPr>
          <w:rFonts w:ascii="Times New Roman" w:hAnsi="Times New Roman" w:cs="Times New Roman"/>
          <w:lang w:eastAsia="pl-PL" w:bidi="pl-PL"/>
        </w:rPr>
        <w:t> </w:t>
      </w:r>
      <w:r w:rsidRPr="00330A14">
        <w:rPr>
          <w:rFonts w:ascii="Times New Roman" w:hAnsi="Times New Roman" w:cs="Times New Roman"/>
          <w:lang w:eastAsia="pl-PL" w:bidi="pl-PL"/>
        </w:rPr>
        <w:t>poza godzinami pracy zgodnie z zapisami planu ochrony obiektu oraz jeżeli jest taka możliwość</w:t>
      </w:r>
      <w:r w:rsidR="00B937F7" w:rsidRPr="00B937F7">
        <w:rPr>
          <w:rFonts w:ascii="Times New Roman" w:hAnsi="Times New Roman" w:cs="Times New Roman"/>
          <w:lang w:eastAsia="pl-PL" w:bidi="pl-PL"/>
        </w:rPr>
        <w:t xml:space="preserve"> </w:t>
      </w:r>
      <w:r w:rsidR="00B937F7" w:rsidRPr="00330A14">
        <w:rPr>
          <w:rFonts w:ascii="Times New Roman" w:hAnsi="Times New Roman" w:cs="Times New Roman"/>
          <w:lang w:eastAsia="pl-PL" w:bidi="pl-PL"/>
        </w:rPr>
        <w:t>sprawdzeniu</w:t>
      </w:r>
      <w:r w:rsidRPr="00330A14">
        <w:rPr>
          <w:rFonts w:ascii="Times New Roman" w:hAnsi="Times New Roman" w:cs="Times New Roman"/>
          <w:lang w:eastAsia="pl-PL" w:bidi="pl-PL"/>
        </w:rPr>
        <w:t xml:space="preserve"> po zakończeniu pracy przez pracowników Zamawiającego</w:t>
      </w:r>
      <w:r w:rsidRPr="00330A14">
        <w:rPr>
          <w:lang w:eastAsia="pl-PL" w:bidi="pl-PL"/>
        </w:rPr>
        <w:t>:</w:t>
      </w:r>
    </w:p>
    <w:p w:rsidR="00CA4E0B" w:rsidRPr="009C3F90" w:rsidRDefault="00C41CCA" w:rsidP="00D46092">
      <w:pPr>
        <w:pStyle w:val="Teksttreci20"/>
        <w:numPr>
          <w:ilvl w:val="0"/>
          <w:numId w:val="44"/>
        </w:numPr>
        <w:shd w:val="clear" w:color="auto" w:fill="auto"/>
        <w:tabs>
          <w:tab w:val="left" w:pos="404"/>
          <w:tab w:val="left" w:pos="1276"/>
        </w:tabs>
        <w:spacing w:line="360" w:lineRule="auto"/>
        <w:jc w:val="both"/>
        <w:rPr>
          <w:sz w:val="24"/>
          <w:szCs w:val="24"/>
        </w:rPr>
      </w:pPr>
      <w:r w:rsidRPr="009C3F90">
        <w:rPr>
          <w:sz w:val="24"/>
          <w:szCs w:val="24"/>
          <w:lang w:eastAsia="pl-PL" w:bidi="pl-PL"/>
        </w:rPr>
        <w:t>pomieszczeń ogólnodostępnych pod kątem niepozostania w obiekcie osób</w:t>
      </w:r>
      <w:r w:rsidRPr="009C3F90">
        <w:rPr>
          <w:sz w:val="24"/>
          <w:szCs w:val="24"/>
        </w:rPr>
        <w:t xml:space="preserve"> </w:t>
      </w:r>
      <w:r w:rsidRPr="009C3F90">
        <w:rPr>
          <w:sz w:val="24"/>
          <w:szCs w:val="24"/>
          <w:lang w:eastAsia="pl-PL" w:bidi="pl-PL"/>
        </w:rPr>
        <w:t>nieuprawnionych,</w:t>
      </w:r>
    </w:p>
    <w:p w:rsidR="00C41CCA" w:rsidRPr="009C3F90" w:rsidRDefault="00330A14" w:rsidP="00D46092">
      <w:pPr>
        <w:pStyle w:val="Teksttreci20"/>
        <w:numPr>
          <w:ilvl w:val="0"/>
          <w:numId w:val="44"/>
        </w:numPr>
        <w:shd w:val="clear" w:color="auto" w:fill="auto"/>
        <w:tabs>
          <w:tab w:val="left" w:pos="404"/>
          <w:tab w:val="left" w:pos="1276"/>
        </w:tabs>
        <w:spacing w:line="360" w:lineRule="auto"/>
        <w:jc w:val="both"/>
        <w:rPr>
          <w:sz w:val="24"/>
          <w:szCs w:val="24"/>
        </w:rPr>
      </w:pPr>
      <w:r w:rsidRPr="009C3F90">
        <w:rPr>
          <w:sz w:val="24"/>
          <w:szCs w:val="24"/>
          <w:lang w:eastAsia="pl-PL" w:bidi="pl-PL"/>
        </w:rPr>
        <w:t>z</w:t>
      </w:r>
      <w:r w:rsidR="00C41CCA" w:rsidRPr="009C3F90">
        <w:rPr>
          <w:sz w:val="24"/>
          <w:szCs w:val="24"/>
          <w:lang w:eastAsia="pl-PL" w:bidi="pl-PL"/>
        </w:rPr>
        <w:t>abezpieczenia mienia (zamknięcie drzwi i okien),</w:t>
      </w:r>
    </w:p>
    <w:p w:rsidR="00C41CCA" w:rsidRPr="009C3F90" w:rsidRDefault="00C41CCA" w:rsidP="00D46092">
      <w:pPr>
        <w:pStyle w:val="Teksttreci20"/>
        <w:numPr>
          <w:ilvl w:val="0"/>
          <w:numId w:val="44"/>
        </w:numPr>
        <w:shd w:val="clear" w:color="auto" w:fill="auto"/>
        <w:tabs>
          <w:tab w:val="left" w:pos="792"/>
          <w:tab w:val="left" w:pos="1276"/>
        </w:tabs>
        <w:spacing w:line="360" w:lineRule="auto"/>
        <w:jc w:val="both"/>
        <w:rPr>
          <w:sz w:val="24"/>
          <w:szCs w:val="24"/>
        </w:rPr>
      </w:pPr>
      <w:r w:rsidRPr="009C3F90">
        <w:rPr>
          <w:sz w:val="24"/>
          <w:szCs w:val="24"/>
          <w:lang w:eastAsia="pl-PL" w:bidi="pl-PL"/>
        </w:rPr>
        <w:t>obiektu pod względem bezpieczeństwa pożarowego (pożar, dym),</w:t>
      </w:r>
    </w:p>
    <w:p w:rsidR="00DD5269" w:rsidRPr="009C3F90" w:rsidRDefault="00C41CCA" w:rsidP="00D46092">
      <w:pPr>
        <w:pStyle w:val="Teksttreci20"/>
        <w:numPr>
          <w:ilvl w:val="0"/>
          <w:numId w:val="44"/>
        </w:numPr>
        <w:shd w:val="clear" w:color="auto" w:fill="auto"/>
        <w:tabs>
          <w:tab w:val="left" w:pos="792"/>
          <w:tab w:val="left" w:pos="1276"/>
        </w:tabs>
        <w:spacing w:line="360" w:lineRule="auto"/>
        <w:jc w:val="both"/>
        <w:rPr>
          <w:sz w:val="24"/>
          <w:szCs w:val="24"/>
        </w:rPr>
      </w:pPr>
      <w:r w:rsidRPr="009C3F90">
        <w:rPr>
          <w:sz w:val="24"/>
          <w:szCs w:val="24"/>
          <w:lang w:eastAsia="pl-PL" w:bidi="pl-PL"/>
        </w:rPr>
        <w:t>czy nie występują objawy awarii instalacji wodociąg</w:t>
      </w:r>
      <w:r w:rsidR="00CA4E0B" w:rsidRPr="009C3F90">
        <w:rPr>
          <w:sz w:val="24"/>
          <w:szCs w:val="24"/>
          <w:lang w:eastAsia="pl-PL" w:bidi="pl-PL"/>
        </w:rPr>
        <w:t xml:space="preserve">owej, elektrycznej, gazowej czy </w:t>
      </w:r>
      <w:r w:rsidRPr="009C3F90">
        <w:rPr>
          <w:sz w:val="24"/>
          <w:szCs w:val="24"/>
          <w:lang w:eastAsia="pl-PL" w:bidi="pl-PL"/>
        </w:rPr>
        <w:t>grzewczej,</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 xml:space="preserve">niedopuszczeniu do przebywania na terenie obiektu poza godzinami pracy jednostki </w:t>
      </w:r>
      <w:r w:rsidRPr="00330A14">
        <w:rPr>
          <w:sz w:val="24"/>
          <w:szCs w:val="24"/>
          <w:lang w:eastAsia="pl-PL" w:bidi="pl-PL"/>
        </w:rPr>
        <w:lastRenderedPageBreak/>
        <w:t>oraz w czasie świąt i dni wolnych od pracy osób nieuprawnionych,</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wzywaniu osób do opuszczenia obiektu, w przypadku stwierdzenia braku uprawnień do przebywania na terenie chronionym lub w przypadku stwierdzenia zakłócania porządku,</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zamknięciu wejść do budynku po godzinach pracy i otwarcie przed rozpoczęciem pracy jednostki, niedopuszczalne jest pozostawienie bez dozoru otwartych drzwi wejściowych poza godzinami pracy jednostki,</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natychmiastowym podejmowaniu działań mających na celu wykonanie czynności zabezpieczających oraz minimalizację szkód, powstałych w wyn</w:t>
      </w:r>
      <w:r w:rsidR="008764E0">
        <w:rPr>
          <w:sz w:val="24"/>
          <w:szCs w:val="24"/>
          <w:lang w:eastAsia="pl-PL" w:bidi="pl-PL"/>
        </w:rPr>
        <w:t xml:space="preserve">iku pożaru, awarii instalacji i </w:t>
      </w:r>
      <w:r w:rsidRPr="00330A14">
        <w:rPr>
          <w:sz w:val="24"/>
          <w:szCs w:val="24"/>
          <w:lang w:eastAsia="pl-PL" w:bidi="pl-PL"/>
        </w:rPr>
        <w:t>urządzeń technicznych, klęsk żywiołowych i innych zdarzeń losowych, w</w:t>
      </w:r>
      <w:r w:rsidR="00BB00EB">
        <w:rPr>
          <w:sz w:val="24"/>
          <w:szCs w:val="24"/>
          <w:lang w:eastAsia="pl-PL" w:bidi="pl-PL"/>
        </w:rPr>
        <w:t> </w:t>
      </w:r>
      <w:r w:rsidRPr="00330A14">
        <w:rPr>
          <w:sz w:val="24"/>
          <w:szCs w:val="24"/>
          <w:lang w:eastAsia="pl-PL" w:bidi="pl-PL"/>
        </w:rPr>
        <w:t>przypadku zaistnienia powyższych okoliczności Zamawiający upoważnia Wykonawcę do wejścia do</w:t>
      </w:r>
      <w:r w:rsidR="008764E0">
        <w:rPr>
          <w:sz w:val="24"/>
          <w:szCs w:val="24"/>
          <w:lang w:eastAsia="pl-PL" w:bidi="pl-PL"/>
        </w:rPr>
        <w:t xml:space="preserve"> </w:t>
      </w:r>
      <w:r w:rsidRPr="00330A14">
        <w:rPr>
          <w:sz w:val="24"/>
          <w:szCs w:val="24"/>
          <w:lang w:eastAsia="pl-PL" w:bidi="pl-PL"/>
        </w:rPr>
        <w:t>pomieszczeń budynków również tych pod szczególnym nadzorem,</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w przypadku naocznego stwierdzenia zagrożenia obiektu bądź mienia znajdującego się w obiekcie (np. usiłowania dokonania kradzieży, włamania, napadu itp.) pracownicy ochrony podejmą czynności ochronne, w szczególności poprzez ujęcie sprawcy i</w:t>
      </w:r>
      <w:r w:rsidR="008764E0">
        <w:rPr>
          <w:sz w:val="24"/>
          <w:szCs w:val="24"/>
          <w:lang w:eastAsia="pl-PL" w:bidi="pl-PL"/>
        </w:rPr>
        <w:t> </w:t>
      </w:r>
      <w:r w:rsidRPr="00330A14">
        <w:rPr>
          <w:sz w:val="24"/>
          <w:szCs w:val="24"/>
          <w:lang w:eastAsia="pl-PL" w:bidi="pl-PL"/>
        </w:rPr>
        <w:t>przekazanie go</w:t>
      </w:r>
      <w:r w:rsidR="008764E0">
        <w:rPr>
          <w:sz w:val="24"/>
          <w:szCs w:val="24"/>
          <w:lang w:eastAsia="pl-PL" w:bidi="pl-PL"/>
        </w:rPr>
        <w:t xml:space="preserve"> w</w:t>
      </w:r>
      <w:r w:rsidR="00075494">
        <w:rPr>
          <w:sz w:val="24"/>
          <w:szCs w:val="24"/>
          <w:lang w:eastAsia="pl-PL" w:bidi="pl-PL"/>
        </w:rPr>
        <w:t> </w:t>
      </w:r>
      <w:r w:rsidRPr="00330A14">
        <w:rPr>
          <w:sz w:val="24"/>
          <w:szCs w:val="24"/>
          <w:lang w:eastAsia="pl-PL" w:bidi="pl-PL"/>
        </w:rPr>
        <w:t>ręce Policji oraz niezwłocznie powiadomią o tym fakcie osobę upoważnioną przez Zamawiającego,</w:t>
      </w:r>
    </w:p>
    <w:p w:rsidR="00C41CCA" w:rsidRPr="00330A14" w:rsidRDefault="00C41CCA" w:rsidP="00035B8B">
      <w:pPr>
        <w:pStyle w:val="Teksttreci20"/>
        <w:numPr>
          <w:ilvl w:val="1"/>
          <w:numId w:val="36"/>
        </w:numPr>
        <w:shd w:val="clear" w:color="auto" w:fill="auto"/>
        <w:tabs>
          <w:tab w:val="left" w:pos="792"/>
          <w:tab w:val="left" w:pos="1276"/>
        </w:tabs>
        <w:spacing w:line="360" w:lineRule="auto"/>
        <w:ind w:left="1134" w:hanging="708"/>
        <w:jc w:val="both"/>
      </w:pPr>
      <w:r w:rsidRPr="00330A14">
        <w:rPr>
          <w:sz w:val="24"/>
          <w:szCs w:val="24"/>
          <w:lang w:eastAsia="pl-PL" w:bidi="pl-PL"/>
        </w:rPr>
        <w:t>zabezpieczeniu śladów i dowodów przestępstw przeciwko mieniu dokonanych na terenie obiektu oraz niezwłocznym powiadomieniu osoby upoważnionej przez Zamawiającego, w uzgodnieniu z Zamawiającym organów ścigania oraz udzielenie im wszystkich informacji w tym zakresie,</w:t>
      </w:r>
    </w:p>
    <w:p w:rsidR="00C41CCA" w:rsidRPr="00484530"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 xml:space="preserve">w </w:t>
      </w:r>
      <w:r w:rsidR="00C41CCA" w:rsidRPr="00484530">
        <w:rPr>
          <w:sz w:val="24"/>
          <w:szCs w:val="24"/>
          <w:lang w:eastAsia="pl-PL" w:bidi="pl-PL"/>
        </w:rPr>
        <w:t>razie zaistnienia szczególnych okoliczności pracownicy ochrony powiadomią o</w:t>
      </w:r>
      <w:r w:rsidR="008B6928">
        <w:rPr>
          <w:sz w:val="24"/>
          <w:szCs w:val="24"/>
          <w:lang w:eastAsia="pl-PL" w:bidi="pl-PL"/>
        </w:rPr>
        <w:t> </w:t>
      </w:r>
      <w:r w:rsidR="00C41CCA" w:rsidRPr="00484530">
        <w:rPr>
          <w:sz w:val="24"/>
          <w:szCs w:val="24"/>
          <w:lang w:eastAsia="pl-PL" w:bidi="pl-PL"/>
        </w:rPr>
        <w:t>ich wystąpieniu natychmiast, wszelkimi dostępnymi środkami osobę upoważnioną przez Zamawiającego oraz inne służby, tj.:</w:t>
      </w:r>
      <w:r w:rsidR="009C3F90">
        <w:rPr>
          <w:sz w:val="24"/>
          <w:szCs w:val="24"/>
          <w:lang w:eastAsia="pl-PL" w:bidi="pl-PL"/>
        </w:rPr>
        <w:t xml:space="preserve"> </w:t>
      </w:r>
      <w:r w:rsidR="00C41CCA" w:rsidRPr="00484530">
        <w:rPr>
          <w:sz w:val="24"/>
          <w:szCs w:val="24"/>
          <w:lang w:eastAsia="pl-PL" w:bidi="pl-PL"/>
        </w:rPr>
        <w:t>policja, pogotowie ratunkowe, straż pożarna, pogotowie sieci elektrycznej, sieci wodociągowej itp.</w:t>
      </w:r>
      <w:r w:rsidR="008B6928">
        <w:rPr>
          <w:sz w:val="24"/>
          <w:szCs w:val="24"/>
          <w:lang w:eastAsia="pl-PL" w:bidi="pl-PL"/>
        </w:rPr>
        <w:t> </w:t>
      </w:r>
      <w:r w:rsidR="008B6928" w:rsidRPr="00484530">
        <w:rPr>
          <w:sz w:val="24"/>
          <w:szCs w:val="24"/>
          <w:lang w:eastAsia="pl-PL" w:bidi="pl-PL"/>
        </w:rPr>
        <w:t>W</w:t>
      </w:r>
      <w:r w:rsidR="008B6928">
        <w:rPr>
          <w:sz w:val="24"/>
          <w:szCs w:val="24"/>
          <w:lang w:eastAsia="pl-PL" w:bidi="pl-PL"/>
        </w:rPr>
        <w:t> </w:t>
      </w:r>
      <w:r w:rsidR="00C41CCA" w:rsidRPr="00484530">
        <w:rPr>
          <w:sz w:val="24"/>
          <w:szCs w:val="24"/>
          <w:lang w:eastAsia="pl-PL" w:bidi="pl-PL"/>
        </w:rPr>
        <w:t>zależności od zaistniałej potrzeby,</w:t>
      </w:r>
    </w:p>
    <w:p w:rsidR="00C41CCA" w:rsidRPr="009C1192" w:rsidRDefault="00DE041B" w:rsidP="00035B8B">
      <w:pPr>
        <w:pStyle w:val="Teksttreci20"/>
        <w:numPr>
          <w:ilvl w:val="1"/>
          <w:numId w:val="36"/>
        </w:numPr>
        <w:shd w:val="clear" w:color="auto" w:fill="auto"/>
        <w:tabs>
          <w:tab w:val="left" w:pos="792"/>
          <w:tab w:val="left" w:pos="1276"/>
        </w:tabs>
        <w:spacing w:line="360" w:lineRule="auto"/>
        <w:ind w:left="1134" w:hanging="708"/>
        <w:jc w:val="both"/>
      </w:pPr>
      <w:r w:rsidRPr="00484530">
        <w:rPr>
          <w:sz w:val="24"/>
          <w:szCs w:val="24"/>
          <w:lang w:eastAsia="pl-PL" w:bidi="pl-PL"/>
        </w:rPr>
        <w:t>sprawnym funkcjonowan</w:t>
      </w:r>
      <w:r w:rsidR="00484530">
        <w:rPr>
          <w:sz w:val="24"/>
          <w:szCs w:val="24"/>
          <w:lang w:eastAsia="pl-PL" w:bidi="pl-PL"/>
        </w:rPr>
        <w:t>iu grupy interwencyjnej zdolnej</w:t>
      </w:r>
      <w:r w:rsidRPr="00484530">
        <w:rPr>
          <w:sz w:val="24"/>
          <w:szCs w:val="24"/>
          <w:lang w:eastAsia="pl-PL" w:bidi="pl-PL"/>
        </w:rPr>
        <w:t xml:space="preserve"> do podejmowania działań </w:t>
      </w:r>
      <w:r w:rsidR="00484530">
        <w:rPr>
          <w:sz w:val="24"/>
          <w:szCs w:val="24"/>
          <w:lang w:eastAsia="pl-PL" w:bidi="pl-PL"/>
        </w:rPr>
        <w:t>na wezwanie</w:t>
      </w:r>
      <w:r w:rsidR="009C1192">
        <w:rPr>
          <w:sz w:val="24"/>
          <w:szCs w:val="24"/>
          <w:lang w:eastAsia="pl-PL" w:bidi="pl-PL"/>
        </w:rPr>
        <w:t>,</w:t>
      </w:r>
    </w:p>
    <w:p w:rsidR="009C1192" w:rsidRPr="009C1192"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o</w:t>
      </w:r>
      <w:r w:rsidRPr="009C1192">
        <w:rPr>
          <w:sz w:val="24"/>
          <w:szCs w:val="24"/>
          <w:lang w:eastAsia="pl-PL" w:bidi="pl-PL"/>
        </w:rPr>
        <w:t>bsłudze systemu sygnalizacji włamania i napadu w tym uzbrajanie i rozbrajanie chronionych stref (jeżeli jednostka posiada takie systemy)</w:t>
      </w:r>
      <w:r>
        <w:rPr>
          <w:sz w:val="24"/>
          <w:szCs w:val="24"/>
          <w:lang w:eastAsia="pl-PL" w:bidi="pl-PL"/>
        </w:rPr>
        <w:t>,</w:t>
      </w:r>
    </w:p>
    <w:p w:rsidR="009C1192" w:rsidRPr="009C1192"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s</w:t>
      </w:r>
      <w:r w:rsidRPr="009C1192">
        <w:rPr>
          <w:sz w:val="24"/>
          <w:szCs w:val="24"/>
          <w:lang w:eastAsia="pl-PL" w:bidi="pl-PL"/>
        </w:rPr>
        <w:t>tałym dozorze obiektu za pomocą monitoringu CCTV oraz jego bieżącej obsłudze</w:t>
      </w:r>
      <w:r w:rsidR="00C07ECF">
        <w:rPr>
          <w:sz w:val="24"/>
          <w:szCs w:val="24"/>
          <w:lang w:eastAsia="pl-PL" w:bidi="pl-PL"/>
        </w:rPr>
        <w:t xml:space="preserve"> (jeżeli jednostka posiada taki monitoring)</w:t>
      </w:r>
      <w:r w:rsidR="005441D9">
        <w:rPr>
          <w:sz w:val="24"/>
          <w:szCs w:val="24"/>
          <w:lang w:eastAsia="pl-PL" w:bidi="pl-PL"/>
        </w:rPr>
        <w:t>,</w:t>
      </w:r>
    </w:p>
    <w:p w:rsidR="009C1192" w:rsidRPr="009C1192"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s</w:t>
      </w:r>
      <w:r w:rsidRPr="009C1192">
        <w:rPr>
          <w:sz w:val="24"/>
          <w:szCs w:val="24"/>
          <w:lang w:eastAsia="pl-PL" w:bidi="pl-PL"/>
        </w:rPr>
        <w:t xml:space="preserve">tałym dozorze systemów p.poż. oraz bieżącej obsłudze (jeżeli jednostka posiada </w:t>
      </w:r>
      <w:r w:rsidRPr="009C1192">
        <w:rPr>
          <w:sz w:val="24"/>
          <w:szCs w:val="24"/>
          <w:lang w:eastAsia="pl-PL" w:bidi="pl-PL"/>
        </w:rPr>
        <w:lastRenderedPageBreak/>
        <w:t>taki system)</w:t>
      </w:r>
      <w:r>
        <w:rPr>
          <w:sz w:val="24"/>
          <w:szCs w:val="24"/>
          <w:lang w:eastAsia="pl-PL" w:bidi="pl-PL"/>
        </w:rPr>
        <w:t>,</w:t>
      </w:r>
    </w:p>
    <w:p w:rsidR="009C1192" w:rsidRPr="009C1192"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n</w:t>
      </w:r>
      <w:r w:rsidRPr="009C1192">
        <w:rPr>
          <w:sz w:val="24"/>
          <w:szCs w:val="24"/>
          <w:lang w:eastAsia="pl-PL" w:bidi="pl-PL"/>
        </w:rPr>
        <w:t>iedopuszczeniu do zastawienia dróg i wyjść ewakuacyjnych, jak również dróg pożarowych</w:t>
      </w:r>
      <w:r>
        <w:rPr>
          <w:sz w:val="24"/>
          <w:szCs w:val="24"/>
          <w:lang w:eastAsia="pl-PL" w:bidi="pl-PL"/>
        </w:rPr>
        <w:t>,</w:t>
      </w:r>
    </w:p>
    <w:p w:rsidR="009C1192" w:rsidRPr="009C1192" w:rsidRDefault="009C1192" w:rsidP="00035B8B">
      <w:pPr>
        <w:pStyle w:val="Teksttreci20"/>
        <w:numPr>
          <w:ilvl w:val="1"/>
          <w:numId w:val="36"/>
        </w:numPr>
        <w:shd w:val="clear" w:color="auto" w:fill="auto"/>
        <w:tabs>
          <w:tab w:val="left" w:pos="792"/>
          <w:tab w:val="left" w:pos="1276"/>
        </w:tabs>
        <w:spacing w:line="360" w:lineRule="auto"/>
        <w:ind w:left="1134" w:hanging="708"/>
        <w:jc w:val="both"/>
      </w:pPr>
      <w:r>
        <w:rPr>
          <w:sz w:val="24"/>
          <w:szCs w:val="24"/>
          <w:lang w:eastAsia="pl-PL" w:bidi="pl-PL"/>
        </w:rPr>
        <w:t>p</w:t>
      </w:r>
      <w:r w:rsidRPr="009C1192">
        <w:rPr>
          <w:sz w:val="24"/>
          <w:szCs w:val="24"/>
          <w:lang w:eastAsia="pl-PL" w:bidi="pl-PL"/>
        </w:rPr>
        <w:t>rowadzeniu dzienników zmiany, w których pracownicy ochrony notować będą:</w:t>
      </w:r>
    </w:p>
    <w:p w:rsidR="009C1192" w:rsidRPr="00484530" w:rsidRDefault="009C1192" w:rsidP="00035B8B">
      <w:pPr>
        <w:widowControl w:val="0"/>
        <w:numPr>
          <w:ilvl w:val="0"/>
          <w:numId w:val="24"/>
        </w:numPr>
        <w:tabs>
          <w:tab w:val="left" w:pos="430"/>
        </w:tabs>
        <w:spacing w:after="0" w:line="360" w:lineRule="auto"/>
        <w:jc w:val="both"/>
        <w:rPr>
          <w:rFonts w:ascii="Times New Roman" w:eastAsia="Times New Roman" w:hAnsi="Times New Roman" w:cs="Times New Roman"/>
        </w:rPr>
      </w:pPr>
      <w:r w:rsidRPr="00484530">
        <w:rPr>
          <w:rFonts w:ascii="Times New Roman" w:eastAsia="Times New Roman" w:hAnsi="Times New Roman" w:cs="Times New Roman"/>
          <w:sz w:val="24"/>
          <w:szCs w:val="24"/>
          <w:lang w:eastAsia="pl-PL" w:bidi="pl-PL"/>
        </w:rPr>
        <w:t>każdorazowe zdanie i przejęcie służby wraz z uwagami z przebiegu służby,</w:t>
      </w:r>
    </w:p>
    <w:p w:rsidR="009C1192" w:rsidRPr="00505B28" w:rsidRDefault="009C1192" w:rsidP="00035B8B">
      <w:pPr>
        <w:widowControl w:val="0"/>
        <w:numPr>
          <w:ilvl w:val="0"/>
          <w:numId w:val="24"/>
        </w:numPr>
        <w:tabs>
          <w:tab w:val="left" w:pos="822"/>
        </w:tabs>
        <w:spacing w:after="0" w:line="360" w:lineRule="auto"/>
        <w:jc w:val="both"/>
        <w:rPr>
          <w:rFonts w:ascii="Times New Roman" w:eastAsia="Times New Roman" w:hAnsi="Times New Roman" w:cs="Times New Roman"/>
        </w:rPr>
      </w:pPr>
      <w:r w:rsidRPr="00484530">
        <w:rPr>
          <w:rFonts w:ascii="Times New Roman" w:eastAsia="Times New Roman" w:hAnsi="Times New Roman" w:cs="Times New Roman"/>
          <w:sz w:val="24"/>
          <w:szCs w:val="24"/>
          <w:lang w:eastAsia="pl-PL" w:bidi="pl-PL"/>
        </w:rPr>
        <w:t xml:space="preserve">godziny rozpoczęcia i zakończenia pracy przez osobę pełniącą służbę, jak również </w:t>
      </w:r>
      <w:r w:rsidRPr="00505B28">
        <w:rPr>
          <w:rFonts w:ascii="Times New Roman" w:eastAsia="Times New Roman" w:hAnsi="Times New Roman" w:cs="Times New Roman"/>
          <w:color w:val="000000"/>
          <w:sz w:val="24"/>
          <w:szCs w:val="24"/>
          <w:lang w:eastAsia="pl-PL" w:bidi="pl-PL"/>
        </w:rPr>
        <w:t>rejestrowanie wszystkich uwag oraz zdarzeń zaistniałych w trakcie służby,</w:t>
      </w:r>
    </w:p>
    <w:p w:rsidR="009C1192" w:rsidRPr="00505B28" w:rsidRDefault="009C1192" w:rsidP="00035B8B">
      <w:pPr>
        <w:widowControl w:val="0"/>
        <w:numPr>
          <w:ilvl w:val="0"/>
          <w:numId w:val="24"/>
        </w:numPr>
        <w:tabs>
          <w:tab w:val="left" w:pos="822"/>
        </w:tabs>
        <w:spacing w:after="0" w:line="360" w:lineRule="auto"/>
        <w:jc w:val="both"/>
        <w:rPr>
          <w:rFonts w:ascii="Times New Roman" w:eastAsia="Times New Roman" w:hAnsi="Times New Roman" w:cs="Times New Roman"/>
        </w:rPr>
      </w:pPr>
      <w:r w:rsidRPr="00505B28">
        <w:rPr>
          <w:rFonts w:ascii="Times New Roman" w:eastAsia="Times New Roman" w:hAnsi="Times New Roman" w:cs="Times New Roman"/>
          <w:color w:val="000000"/>
          <w:sz w:val="24"/>
          <w:szCs w:val="24"/>
          <w:lang w:eastAsia="pl-PL" w:bidi="pl-PL"/>
        </w:rPr>
        <w:t>wyniki obchodów wewnątrz obiektu i na zewnątrz z podaniem godziny,</w:t>
      </w:r>
    </w:p>
    <w:p w:rsidR="009C1192" w:rsidRPr="00505B28" w:rsidRDefault="009C1192" w:rsidP="00035B8B">
      <w:pPr>
        <w:widowControl w:val="0"/>
        <w:numPr>
          <w:ilvl w:val="0"/>
          <w:numId w:val="24"/>
        </w:numPr>
        <w:tabs>
          <w:tab w:val="left" w:pos="822"/>
        </w:tabs>
        <w:spacing w:after="0" w:line="360" w:lineRule="auto"/>
        <w:jc w:val="both"/>
        <w:rPr>
          <w:rFonts w:ascii="Times New Roman" w:eastAsia="Times New Roman" w:hAnsi="Times New Roman" w:cs="Times New Roman"/>
        </w:rPr>
      </w:pPr>
      <w:r w:rsidRPr="00505B28">
        <w:rPr>
          <w:rFonts w:ascii="Times New Roman" w:eastAsia="Times New Roman" w:hAnsi="Times New Roman" w:cs="Times New Roman"/>
          <w:color w:val="000000"/>
          <w:sz w:val="24"/>
          <w:szCs w:val="24"/>
          <w:lang w:eastAsia="pl-PL" w:bidi="pl-PL"/>
        </w:rPr>
        <w:t>wszystkie przeprowadzone interwencje i zauważone nieprawidłowości,</w:t>
      </w:r>
    </w:p>
    <w:p w:rsidR="009C1192" w:rsidRPr="009C1192" w:rsidRDefault="009C1192" w:rsidP="00035B8B">
      <w:pPr>
        <w:widowControl w:val="0"/>
        <w:numPr>
          <w:ilvl w:val="0"/>
          <w:numId w:val="24"/>
        </w:numPr>
        <w:tabs>
          <w:tab w:val="left" w:pos="822"/>
        </w:tabs>
        <w:spacing w:after="0" w:line="360" w:lineRule="auto"/>
        <w:jc w:val="both"/>
        <w:rPr>
          <w:rFonts w:ascii="Times New Roman" w:eastAsia="Times New Roman" w:hAnsi="Times New Roman" w:cs="Times New Roman"/>
        </w:rPr>
      </w:pPr>
      <w:r w:rsidRPr="00505B28">
        <w:rPr>
          <w:rFonts w:ascii="Times New Roman" w:eastAsia="Times New Roman" w:hAnsi="Times New Roman" w:cs="Times New Roman"/>
          <w:color w:val="000000"/>
          <w:sz w:val="24"/>
          <w:szCs w:val="24"/>
          <w:lang w:eastAsia="pl-PL" w:bidi="pl-PL"/>
        </w:rPr>
        <w:t>przebywanie na obiekcie prac</w:t>
      </w:r>
      <w:r w:rsidR="00823230">
        <w:rPr>
          <w:rFonts w:ascii="Times New Roman" w:eastAsia="Times New Roman" w:hAnsi="Times New Roman" w:cs="Times New Roman"/>
          <w:color w:val="000000"/>
          <w:sz w:val="24"/>
          <w:szCs w:val="24"/>
          <w:lang w:eastAsia="pl-PL" w:bidi="pl-PL"/>
        </w:rPr>
        <w:t xml:space="preserve">owników firm wykonujących prace </w:t>
      </w:r>
      <w:r w:rsidRPr="00505B28">
        <w:rPr>
          <w:rFonts w:ascii="Times New Roman" w:eastAsia="Times New Roman" w:hAnsi="Times New Roman" w:cs="Times New Roman"/>
          <w:color w:val="000000"/>
          <w:sz w:val="24"/>
          <w:szCs w:val="24"/>
          <w:lang w:eastAsia="pl-PL" w:bidi="pl-PL"/>
        </w:rPr>
        <w:t>np.</w:t>
      </w:r>
      <w:r w:rsidR="008B6928">
        <w:rPr>
          <w:rFonts w:ascii="Times New Roman" w:eastAsia="Times New Roman" w:hAnsi="Times New Roman" w:cs="Times New Roman"/>
          <w:color w:val="000000"/>
          <w:sz w:val="24"/>
          <w:szCs w:val="24"/>
          <w:lang w:eastAsia="pl-PL" w:bidi="pl-PL"/>
        </w:rPr>
        <w:t> </w:t>
      </w:r>
      <w:r w:rsidRPr="00505B28">
        <w:rPr>
          <w:rFonts w:ascii="Times New Roman" w:eastAsia="Times New Roman" w:hAnsi="Times New Roman" w:cs="Times New Roman"/>
          <w:color w:val="000000"/>
          <w:sz w:val="24"/>
          <w:szCs w:val="24"/>
          <w:lang w:eastAsia="pl-PL" w:bidi="pl-PL"/>
        </w:rPr>
        <w:t>remontowe, konserwacyjne itp. z podaniem godzin rozpoczęcia i</w:t>
      </w:r>
      <w:r w:rsidR="008B6928">
        <w:rPr>
          <w:rFonts w:ascii="Times New Roman" w:eastAsia="Times New Roman" w:hAnsi="Times New Roman" w:cs="Times New Roman"/>
          <w:color w:val="000000"/>
          <w:sz w:val="24"/>
          <w:szCs w:val="24"/>
          <w:lang w:eastAsia="pl-PL" w:bidi="pl-PL"/>
        </w:rPr>
        <w:t> </w:t>
      </w:r>
      <w:r w:rsidRPr="00505B28">
        <w:rPr>
          <w:rFonts w:ascii="Times New Roman" w:eastAsia="Times New Roman" w:hAnsi="Times New Roman" w:cs="Times New Roman"/>
          <w:color w:val="000000"/>
          <w:sz w:val="24"/>
          <w:szCs w:val="24"/>
          <w:lang w:eastAsia="pl-PL" w:bidi="pl-PL"/>
        </w:rPr>
        <w:t>zakończenia prac - dotyczy również pracowników zabezpieczenia technicznego Wykonawcy</w:t>
      </w:r>
      <w:r>
        <w:rPr>
          <w:rFonts w:ascii="Times New Roman" w:eastAsia="Times New Roman" w:hAnsi="Times New Roman" w:cs="Times New Roman"/>
          <w:color w:val="000000"/>
          <w:sz w:val="24"/>
          <w:szCs w:val="24"/>
          <w:lang w:eastAsia="pl-PL" w:bidi="pl-PL"/>
        </w:rPr>
        <w:t>.</w:t>
      </w:r>
    </w:p>
    <w:p w:rsidR="00C41CCA" w:rsidRPr="008B2C85" w:rsidRDefault="00484530" w:rsidP="00035B8B">
      <w:pPr>
        <w:pStyle w:val="Teksttreci20"/>
        <w:numPr>
          <w:ilvl w:val="0"/>
          <w:numId w:val="36"/>
        </w:numPr>
        <w:shd w:val="clear" w:color="auto" w:fill="auto"/>
        <w:tabs>
          <w:tab w:val="left" w:pos="792"/>
        </w:tabs>
        <w:spacing w:line="360" w:lineRule="auto"/>
        <w:jc w:val="both"/>
      </w:pPr>
      <w:r>
        <w:rPr>
          <w:sz w:val="24"/>
          <w:szCs w:val="24"/>
          <w:lang w:eastAsia="pl-PL" w:bidi="pl-PL"/>
        </w:rPr>
        <w:t>W</w:t>
      </w:r>
      <w:r w:rsidR="00C41CCA" w:rsidRPr="00484530">
        <w:rPr>
          <w:sz w:val="24"/>
          <w:szCs w:val="24"/>
          <w:lang w:eastAsia="pl-PL" w:bidi="pl-PL"/>
        </w:rPr>
        <w:t>ykonawca musi zapewnić dojazd grupy interwencyjnej</w:t>
      </w:r>
      <w:r w:rsidR="00670011">
        <w:rPr>
          <w:sz w:val="24"/>
          <w:szCs w:val="24"/>
          <w:lang w:eastAsia="pl-PL" w:bidi="pl-PL"/>
        </w:rPr>
        <w:t>.</w:t>
      </w:r>
      <w:r w:rsidR="00C41CCA" w:rsidRPr="00484530">
        <w:rPr>
          <w:sz w:val="24"/>
          <w:szCs w:val="24"/>
          <w:lang w:eastAsia="pl-PL" w:bidi="pl-PL"/>
        </w:rPr>
        <w:t xml:space="preserve"> </w:t>
      </w:r>
    </w:p>
    <w:p w:rsidR="00C41CCA" w:rsidRPr="00F7385D" w:rsidRDefault="00484530" w:rsidP="00035B8B">
      <w:pPr>
        <w:pStyle w:val="Teksttreci20"/>
        <w:numPr>
          <w:ilvl w:val="0"/>
          <w:numId w:val="36"/>
        </w:numPr>
        <w:shd w:val="clear" w:color="auto" w:fill="auto"/>
        <w:tabs>
          <w:tab w:val="left" w:pos="792"/>
        </w:tabs>
        <w:spacing w:line="360" w:lineRule="auto"/>
        <w:jc w:val="both"/>
        <w:rPr>
          <w:sz w:val="24"/>
          <w:szCs w:val="24"/>
        </w:rPr>
      </w:pPr>
      <w:r w:rsidRPr="00F7385D">
        <w:rPr>
          <w:sz w:val="24"/>
          <w:szCs w:val="24"/>
          <w:lang w:eastAsia="pl-PL" w:bidi="pl-PL"/>
        </w:rPr>
        <w:t>P</w:t>
      </w:r>
      <w:r w:rsidR="00C41CCA" w:rsidRPr="00F7385D">
        <w:rPr>
          <w:sz w:val="24"/>
          <w:szCs w:val="24"/>
          <w:lang w:eastAsia="pl-PL" w:bidi="pl-PL"/>
        </w:rPr>
        <w:t>racownicy grupy interwencyjnej muszą być wpisani na listę kwalifikowanych pracowników ochrony. Grupa interwencyjna powinna być wyposażona w oznakowany samochód oraz broń palną bojową, pałki obronne wielofunkcyjne, kajdanki, latarki elektryczne, środki opatrunkowe, a</w:t>
      </w:r>
      <w:r w:rsidR="008B6928" w:rsidRPr="00F7385D">
        <w:rPr>
          <w:sz w:val="24"/>
          <w:szCs w:val="24"/>
          <w:lang w:eastAsia="pl-PL" w:bidi="pl-PL"/>
        </w:rPr>
        <w:t xml:space="preserve"> </w:t>
      </w:r>
      <w:r w:rsidR="00C41CCA" w:rsidRPr="00F7385D">
        <w:rPr>
          <w:sz w:val="24"/>
          <w:szCs w:val="24"/>
          <w:lang w:eastAsia="pl-PL" w:bidi="pl-PL"/>
        </w:rPr>
        <w:t>także posiadać łączność telefoniczną lub radiową. W</w:t>
      </w:r>
      <w:r w:rsidR="008B6928" w:rsidRPr="00F7385D">
        <w:rPr>
          <w:sz w:val="24"/>
          <w:szCs w:val="24"/>
          <w:lang w:eastAsia="pl-PL" w:bidi="pl-PL"/>
        </w:rPr>
        <w:t> </w:t>
      </w:r>
      <w:r w:rsidR="00C41CCA" w:rsidRPr="00F7385D">
        <w:rPr>
          <w:sz w:val="24"/>
          <w:szCs w:val="24"/>
          <w:lang w:eastAsia="pl-PL" w:bidi="pl-PL"/>
        </w:rPr>
        <w:t>przypadku zadziałania systemu alarmowego lub wezwania, zabezpieczyć obiekt grupą interwencyjną.</w:t>
      </w:r>
    </w:p>
    <w:p w:rsidR="00C41CCA" w:rsidRPr="00C160F6" w:rsidRDefault="00484530" w:rsidP="00035B8B">
      <w:pPr>
        <w:pStyle w:val="Teksttreci20"/>
        <w:numPr>
          <w:ilvl w:val="0"/>
          <w:numId w:val="36"/>
        </w:numPr>
        <w:shd w:val="clear" w:color="auto" w:fill="auto"/>
        <w:tabs>
          <w:tab w:val="left" w:pos="792"/>
        </w:tabs>
        <w:spacing w:line="360" w:lineRule="auto"/>
        <w:jc w:val="both"/>
        <w:rPr>
          <w:sz w:val="24"/>
          <w:szCs w:val="24"/>
        </w:rPr>
      </w:pPr>
      <w:r w:rsidRPr="00C160F6">
        <w:rPr>
          <w:sz w:val="24"/>
          <w:szCs w:val="24"/>
          <w:lang w:eastAsia="pl-PL" w:bidi="pl-PL"/>
        </w:rPr>
        <w:t>C</w:t>
      </w:r>
      <w:r w:rsidR="00C41CCA" w:rsidRPr="00C160F6">
        <w:rPr>
          <w:sz w:val="24"/>
          <w:szCs w:val="24"/>
          <w:lang w:eastAsia="pl-PL" w:bidi="pl-PL"/>
        </w:rPr>
        <w:t>zas podjęcia działań grupy interwencyjnej od momentu otrzymania zgłoszenia o zdarzeniu wymagającym interwencji do czasu podjęcia działań na miejscu zdarzenia będzie wynosił maksymalnie 20 min. Zamawiający zastrzega sobie prawo bezpłatnego sprawdzania działania grupy interwencyjnej 1 raz na kw</w:t>
      </w:r>
      <w:r w:rsidR="008B6928" w:rsidRPr="00C160F6">
        <w:rPr>
          <w:sz w:val="24"/>
          <w:szCs w:val="24"/>
          <w:lang w:eastAsia="pl-PL" w:bidi="pl-PL"/>
        </w:rPr>
        <w:t xml:space="preserve">artał (4 razy w trakcie trwania </w:t>
      </w:r>
      <w:r w:rsidR="00C41CCA" w:rsidRPr="00C160F6">
        <w:rPr>
          <w:sz w:val="24"/>
          <w:szCs w:val="24"/>
          <w:lang w:eastAsia="pl-PL" w:bidi="pl-PL"/>
        </w:rPr>
        <w:t>umowy).</w:t>
      </w:r>
      <w:r w:rsidR="009C1192" w:rsidRPr="00C160F6">
        <w:rPr>
          <w:sz w:val="24"/>
          <w:szCs w:val="24"/>
          <w:lang w:eastAsia="pl-PL" w:bidi="pl-PL"/>
        </w:rPr>
        <w:t>Wykonawca nie będzie doliczał dodatkowych opłat za nieuzasadnione wezwanie grupy interwencyjnej.</w:t>
      </w:r>
    </w:p>
    <w:p w:rsidR="009C1192" w:rsidRPr="008B2C85" w:rsidRDefault="009C1192" w:rsidP="00035B8B">
      <w:pPr>
        <w:pStyle w:val="Teksttreci20"/>
        <w:numPr>
          <w:ilvl w:val="0"/>
          <w:numId w:val="36"/>
        </w:numPr>
        <w:shd w:val="clear" w:color="auto" w:fill="auto"/>
        <w:tabs>
          <w:tab w:val="left" w:pos="792"/>
        </w:tabs>
        <w:spacing w:line="360" w:lineRule="auto"/>
        <w:jc w:val="both"/>
        <w:rPr>
          <w:sz w:val="24"/>
          <w:szCs w:val="24"/>
        </w:rPr>
      </w:pPr>
      <w:r>
        <w:rPr>
          <w:sz w:val="24"/>
          <w:szCs w:val="24"/>
          <w:lang w:eastAsia="pl-PL" w:bidi="pl-PL"/>
        </w:rPr>
        <w:t>W przypadku zidentyfikowania przesłanek wł</w:t>
      </w:r>
      <w:r w:rsidR="002D676A">
        <w:rPr>
          <w:sz w:val="24"/>
          <w:szCs w:val="24"/>
          <w:lang w:eastAsia="pl-PL" w:bidi="pl-PL"/>
        </w:rPr>
        <w:t>ączenia alarmu, Wykonawca sporządzi protokół z</w:t>
      </w:r>
      <w:r w:rsidR="00E225B8">
        <w:rPr>
          <w:sz w:val="24"/>
          <w:szCs w:val="24"/>
          <w:lang w:eastAsia="pl-PL" w:bidi="pl-PL"/>
        </w:rPr>
        <w:t xml:space="preserve"> </w:t>
      </w:r>
      <w:r w:rsidR="002D676A">
        <w:rPr>
          <w:sz w:val="24"/>
          <w:szCs w:val="24"/>
          <w:lang w:eastAsia="pl-PL" w:bidi="pl-PL"/>
        </w:rPr>
        <w:t>tej czynności oraz w uzasadnionych przypadkach telefonicznie powiadomi osobę upoważnioną przez Zamawiającego.</w:t>
      </w:r>
    </w:p>
    <w:p w:rsidR="00484530" w:rsidRDefault="0061565E" w:rsidP="00035B8B">
      <w:pPr>
        <w:pStyle w:val="Teksttreci20"/>
        <w:numPr>
          <w:ilvl w:val="0"/>
          <w:numId w:val="36"/>
        </w:numPr>
        <w:shd w:val="clear" w:color="auto" w:fill="auto"/>
        <w:tabs>
          <w:tab w:val="left" w:pos="792"/>
        </w:tabs>
        <w:spacing w:line="360" w:lineRule="auto"/>
        <w:jc w:val="both"/>
        <w:rPr>
          <w:sz w:val="24"/>
          <w:szCs w:val="24"/>
        </w:rPr>
      </w:pPr>
      <w:r>
        <w:rPr>
          <w:sz w:val="24"/>
          <w:szCs w:val="24"/>
        </w:rPr>
        <w:t xml:space="preserve">Ochraniany przez </w:t>
      </w:r>
      <w:r w:rsidR="00484530">
        <w:rPr>
          <w:sz w:val="24"/>
          <w:szCs w:val="24"/>
        </w:rPr>
        <w:t>Wykonawc</w:t>
      </w:r>
      <w:r>
        <w:rPr>
          <w:sz w:val="24"/>
          <w:szCs w:val="24"/>
        </w:rPr>
        <w:t xml:space="preserve">ę obiekt winien być objęty usługą </w:t>
      </w:r>
      <w:r w:rsidR="00484530">
        <w:rPr>
          <w:sz w:val="24"/>
          <w:szCs w:val="24"/>
        </w:rPr>
        <w:t xml:space="preserve">monitorowania </w:t>
      </w:r>
      <w:r>
        <w:rPr>
          <w:sz w:val="24"/>
          <w:szCs w:val="24"/>
        </w:rPr>
        <w:t xml:space="preserve">polegającą na podłączeniu do stacji monitorowania </w:t>
      </w:r>
      <w:r w:rsidR="00484530">
        <w:rPr>
          <w:sz w:val="24"/>
          <w:szCs w:val="24"/>
        </w:rPr>
        <w:t>alarmów Wykonawcy (SMA) systemów alarmowych</w:t>
      </w:r>
      <w:r>
        <w:rPr>
          <w:sz w:val="24"/>
          <w:szCs w:val="24"/>
        </w:rPr>
        <w:t xml:space="preserve"> zamontowanych</w:t>
      </w:r>
      <w:r w:rsidR="00484530">
        <w:rPr>
          <w:sz w:val="24"/>
          <w:szCs w:val="24"/>
        </w:rPr>
        <w:t xml:space="preserve"> w obiekcie Zamawiającego</w:t>
      </w:r>
      <w:r w:rsidR="004F1C3C">
        <w:rPr>
          <w:sz w:val="24"/>
          <w:szCs w:val="24"/>
        </w:rPr>
        <w:t xml:space="preserve"> lub nadajników uruchamianych ręcznie przez pracownika ochrony na koszt Wykon</w:t>
      </w:r>
      <w:r w:rsidR="00670011">
        <w:rPr>
          <w:sz w:val="24"/>
          <w:szCs w:val="24"/>
        </w:rPr>
        <w:t>a</w:t>
      </w:r>
      <w:r w:rsidR="002D676A">
        <w:rPr>
          <w:sz w:val="24"/>
          <w:szCs w:val="24"/>
        </w:rPr>
        <w:t xml:space="preserve">wcy oraz obejmuje montaż nadajnika, </w:t>
      </w:r>
      <w:r w:rsidR="002D676A">
        <w:rPr>
          <w:sz w:val="24"/>
          <w:szCs w:val="24"/>
        </w:rPr>
        <w:lastRenderedPageBreak/>
        <w:t>przyjmowanie drogą radiową lub telefoniczną sygnałów emitowanych przez nadajniki</w:t>
      </w:r>
      <w:r>
        <w:rPr>
          <w:sz w:val="24"/>
          <w:szCs w:val="24"/>
        </w:rPr>
        <w:t>/</w:t>
      </w:r>
      <w:r w:rsidR="002D676A">
        <w:rPr>
          <w:sz w:val="24"/>
          <w:szCs w:val="24"/>
        </w:rPr>
        <w:t xml:space="preserve"> pracownik</w:t>
      </w:r>
      <w:r>
        <w:rPr>
          <w:sz w:val="24"/>
          <w:szCs w:val="24"/>
        </w:rPr>
        <w:t>a</w:t>
      </w:r>
      <w:r w:rsidR="002D676A">
        <w:rPr>
          <w:sz w:val="24"/>
          <w:szCs w:val="24"/>
        </w:rPr>
        <w:t xml:space="preserve"> ochrony, reagowanie na sygnały przez grupę interwencyjną Wykonawcy.</w:t>
      </w:r>
    </w:p>
    <w:p w:rsidR="0033508A" w:rsidRDefault="0033508A" w:rsidP="00035B8B">
      <w:pPr>
        <w:pStyle w:val="Teksttreci20"/>
        <w:numPr>
          <w:ilvl w:val="0"/>
          <w:numId w:val="36"/>
        </w:numPr>
        <w:shd w:val="clear" w:color="auto" w:fill="auto"/>
        <w:tabs>
          <w:tab w:val="left" w:pos="792"/>
        </w:tabs>
        <w:spacing w:line="360" w:lineRule="auto"/>
        <w:jc w:val="both"/>
        <w:rPr>
          <w:sz w:val="24"/>
          <w:szCs w:val="24"/>
        </w:rPr>
      </w:pPr>
      <w:r>
        <w:rPr>
          <w:sz w:val="24"/>
          <w:szCs w:val="24"/>
        </w:rPr>
        <w:t>W celu zapewnienia prawidłowego działania powiadomień Wykonawca musi wyposażyć pracowników w telefon komórkowy</w:t>
      </w:r>
      <w:r w:rsidR="00DB383B">
        <w:rPr>
          <w:sz w:val="24"/>
          <w:szCs w:val="24"/>
        </w:rPr>
        <w:t xml:space="preserve">, radiostację lub </w:t>
      </w:r>
      <w:r>
        <w:rPr>
          <w:sz w:val="24"/>
          <w:szCs w:val="24"/>
        </w:rPr>
        <w:t>radiotelefon w celu powiadomienia stacji monitorowania w przypadku uszkodzenia linii telefonicznych Zamawiaj</w:t>
      </w:r>
      <w:r w:rsidR="00DB383B">
        <w:rPr>
          <w:sz w:val="24"/>
          <w:szCs w:val="24"/>
        </w:rPr>
        <w:t>ą</w:t>
      </w:r>
      <w:r>
        <w:rPr>
          <w:sz w:val="24"/>
          <w:szCs w:val="24"/>
        </w:rPr>
        <w:t>cego</w:t>
      </w:r>
      <w:r w:rsidR="00DB383B">
        <w:rPr>
          <w:sz w:val="24"/>
          <w:szCs w:val="24"/>
        </w:rPr>
        <w:t>.</w:t>
      </w:r>
    </w:p>
    <w:p w:rsidR="00813C1E" w:rsidRPr="007D73EE" w:rsidRDefault="00813C1E" w:rsidP="00035B8B">
      <w:pPr>
        <w:pStyle w:val="Akapitzlist"/>
        <w:widowControl w:val="0"/>
        <w:numPr>
          <w:ilvl w:val="0"/>
          <w:numId w:val="36"/>
        </w:numPr>
        <w:tabs>
          <w:tab w:val="left" w:pos="822"/>
        </w:tabs>
        <w:spacing w:line="360" w:lineRule="auto"/>
        <w:jc w:val="both"/>
        <w:rPr>
          <w:rFonts w:ascii="Times New Roman" w:eastAsia="Times New Roman" w:hAnsi="Times New Roman" w:cs="Times New Roman"/>
        </w:rPr>
      </w:pPr>
      <w:r w:rsidRPr="00A66A82">
        <w:rPr>
          <w:rFonts w:ascii="Times New Roman" w:eastAsia="Times New Roman" w:hAnsi="Times New Roman" w:cs="Times New Roman"/>
          <w:color w:val="000000"/>
          <w:lang w:eastAsia="pl-PL" w:bidi="pl-PL"/>
        </w:rPr>
        <w:t xml:space="preserve">Wszyscy pracownicy </w:t>
      </w:r>
      <w:r w:rsidR="004270AD">
        <w:rPr>
          <w:rFonts w:ascii="Times New Roman" w:eastAsia="Times New Roman" w:hAnsi="Times New Roman" w:cs="Times New Roman"/>
          <w:color w:val="000000"/>
          <w:lang w:eastAsia="pl-PL" w:bidi="pl-PL"/>
        </w:rPr>
        <w:t xml:space="preserve">Wykonawcy realizujący zlecenie w postaci usługi </w:t>
      </w:r>
      <w:r w:rsidRPr="00A66A82">
        <w:rPr>
          <w:rFonts w:ascii="Times New Roman" w:eastAsia="Times New Roman" w:hAnsi="Times New Roman" w:cs="Times New Roman"/>
          <w:color w:val="000000"/>
          <w:lang w:eastAsia="pl-PL" w:bidi="pl-PL"/>
        </w:rPr>
        <w:t>ochrony muszą być zatrudnieni na umowę o pracę.</w:t>
      </w:r>
    </w:p>
    <w:p w:rsidR="007D73EE" w:rsidRPr="00C3518E" w:rsidRDefault="007D73EE" w:rsidP="00035B8B">
      <w:pPr>
        <w:pStyle w:val="Akapitzlist"/>
        <w:widowControl w:val="0"/>
        <w:numPr>
          <w:ilvl w:val="0"/>
          <w:numId w:val="36"/>
        </w:numPr>
        <w:tabs>
          <w:tab w:val="left" w:pos="822"/>
        </w:tabs>
        <w:spacing w:line="360" w:lineRule="auto"/>
        <w:jc w:val="both"/>
        <w:rPr>
          <w:rFonts w:ascii="Times New Roman" w:eastAsia="Times New Roman" w:hAnsi="Times New Roman" w:cs="Times New Roman"/>
        </w:rPr>
      </w:pPr>
      <w:r w:rsidRPr="00C3518E">
        <w:rPr>
          <w:rFonts w:ascii="Times New Roman" w:eastAsia="Times New Roman" w:hAnsi="Times New Roman" w:cs="Times New Roman"/>
          <w:lang w:eastAsia="pl-PL" w:bidi="pl-PL"/>
        </w:rPr>
        <w:t xml:space="preserve">Wykonawca wyposaży wszystkich pracowników ochrony </w:t>
      </w:r>
      <w:r w:rsidR="00CA623A" w:rsidRPr="00C3518E">
        <w:rPr>
          <w:rFonts w:ascii="Times New Roman" w:eastAsia="Times New Roman" w:hAnsi="Times New Roman" w:cs="Times New Roman"/>
          <w:lang w:eastAsia="pl-PL" w:bidi="pl-PL"/>
        </w:rPr>
        <w:t xml:space="preserve">pełniących służbę w ochranianym obiekcie </w:t>
      </w:r>
      <w:r w:rsidRPr="00C3518E">
        <w:rPr>
          <w:rFonts w:ascii="Times New Roman" w:eastAsia="Times New Roman" w:hAnsi="Times New Roman" w:cs="Times New Roman"/>
          <w:lang w:eastAsia="pl-PL" w:bidi="pl-PL"/>
        </w:rPr>
        <w:t>w jednolite umundurowanie firmowe zgodnie z wymaganiami określ</w:t>
      </w:r>
      <w:r w:rsidR="008A4A25">
        <w:rPr>
          <w:rFonts w:ascii="Times New Roman" w:eastAsia="Times New Roman" w:hAnsi="Times New Roman" w:cs="Times New Roman"/>
          <w:lang w:eastAsia="pl-PL" w:bidi="pl-PL"/>
        </w:rPr>
        <w:t>o</w:t>
      </w:r>
      <w:r w:rsidRPr="00C3518E">
        <w:rPr>
          <w:rFonts w:ascii="Times New Roman" w:eastAsia="Times New Roman" w:hAnsi="Times New Roman" w:cs="Times New Roman"/>
          <w:lang w:eastAsia="pl-PL" w:bidi="pl-PL"/>
        </w:rPr>
        <w:t>nymi w</w:t>
      </w:r>
      <w:r w:rsidR="00437CE1">
        <w:rPr>
          <w:rFonts w:ascii="Times New Roman" w:eastAsia="Times New Roman" w:hAnsi="Times New Roman" w:cs="Times New Roman"/>
          <w:lang w:eastAsia="pl-PL" w:bidi="pl-PL"/>
        </w:rPr>
        <w:t> </w:t>
      </w:r>
      <w:r w:rsidRPr="00C3518E">
        <w:rPr>
          <w:rFonts w:ascii="Times New Roman" w:eastAsia="Times New Roman" w:hAnsi="Times New Roman" w:cs="Times New Roman"/>
          <w:lang w:eastAsia="pl-PL" w:bidi="pl-PL"/>
        </w:rPr>
        <w:t>art.</w:t>
      </w:r>
      <w:r w:rsidR="00437CE1">
        <w:rPr>
          <w:rFonts w:ascii="Times New Roman" w:eastAsia="Times New Roman" w:hAnsi="Times New Roman" w:cs="Times New Roman"/>
          <w:lang w:eastAsia="pl-PL" w:bidi="pl-PL"/>
        </w:rPr>
        <w:t> </w:t>
      </w:r>
      <w:r w:rsidR="00CA623A" w:rsidRPr="00C3518E">
        <w:rPr>
          <w:rFonts w:ascii="Times New Roman" w:eastAsia="Times New Roman" w:hAnsi="Times New Roman" w:cs="Times New Roman"/>
          <w:lang w:eastAsia="pl-PL" w:bidi="pl-PL"/>
        </w:rPr>
        <w:t>2</w:t>
      </w:r>
      <w:r w:rsidRPr="00C3518E">
        <w:rPr>
          <w:rFonts w:ascii="Times New Roman" w:eastAsia="Times New Roman" w:hAnsi="Times New Roman" w:cs="Times New Roman"/>
          <w:lang w:eastAsia="pl-PL" w:bidi="pl-PL"/>
        </w:rPr>
        <w:t>0 ustawy o ochronie osób i mienia.</w:t>
      </w:r>
    </w:p>
    <w:p w:rsidR="00813C1E" w:rsidRPr="00BA3ADB" w:rsidRDefault="00813C1E" w:rsidP="00035B8B">
      <w:pPr>
        <w:pStyle w:val="Akapitzlist"/>
        <w:widowControl w:val="0"/>
        <w:numPr>
          <w:ilvl w:val="0"/>
          <w:numId w:val="36"/>
        </w:numPr>
        <w:tabs>
          <w:tab w:val="left" w:pos="822"/>
        </w:tabs>
        <w:spacing w:line="360" w:lineRule="auto"/>
        <w:jc w:val="both"/>
        <w:rPr>
          <w:rFonts w:ascii="Times New Roman" w:eastAsia="Times New Roman" w:hAnsi="Times New Roman" w:cs="Times New Roman"/>
        </w:rPr>
      </w:pPr>
      <w:r w:rsidRPr="00A66A82">
        <w:rPr>
          <w:rFonts w:ascii="Times New Roman" w:eastAsia="Times New Roman" w:hAnsi="Times New Roman" w:cs="Times New Roman"/>
          <w:color w:val="000000"/>
          <w:lang w:eastAsia="pl-PL" w:bidi="pl-PL"/>
        </w:rPr>
        <w:t>Wykonawca zobowiązany jest na pisemne żądanie Zamawiającego w każdym okresie realizacji Umowy przedstawić dokumentację zatrudni</w:t>
      </w:r>
      <w:r w:rsidR="00371554">
        <w:rPr>
          <w:rFonts w:ascii="Times New Roman" w:eastAsia="Times New Roman" w:hAnsi="Times New Roman" w:cs="Times New Roman"/>
          <w:color w:val="000000"/>
          <w:lang w:eastAsia="pl-PL" w:bidi="pl-PL"/>
        </w:rPr>
        <w:t>enia osób, o których mowa w pkt</w:t>
      </w:r>
      <w:r w:rsidR="002D676A">
        <w:rPr>
          <w:rFonts w:ascii="Times New Roman" w:eastAsia="Times New Roman" w:hAnsi="Times New Roman" w:cs="Times New Roman"/>
          <w:color w:val="000000"/>
          <w:lang w:eastAsia="pl-PL" w:bidi="pl-PL"/>
        </w:rPr>
        <w:t xml:space="preserve"> </w:t>
      </w:r>
      <w:r w:rsidR="00C133DB">
        <w:rPr>
          <w:rFonts w:ascii="Times New Roman" w:eastAsia="Times New Roman" w:hAnsi="Times New Roman" w:cs="Times New Roman"/>
          <w:color w:val="000000"/>
          <w:lang w:eastAsia="pl-PL" w:bidi="pl-PL"/>
        </w:rPr>
        <w:t>9</w:t>
      </w:r>
      <w:r w:rsidRPr="00A66A82">
        <w:rPr>
          <w:rFonts w:ascii="Times New Roman" w:eastAsia="Times New Roman" w:hAnsi="Times New Roman" w:cs="Times New Roman"/>
          <w:color w:val="000000"/>
          <w:lang w:eastAsia="pl-PL" w:bidi="pl-PL"/>
        </w:rPr>
        <w:t>, w</w:t>
      </w:r>
      <w:r w:rsidR="006A2FF6">
        <w:rPr>
          <w:rFonts w:ascii="Times New Roman" w:eastAsia="Times New Roman" w:hAnsi="Times New Roman" w:cs="Times New Roman"/>
          <w:color w:val="000000"/>
          <w:lang w:eastAsia="pl-PL" w:bidi="pl-PL"/>
        </w:rPr>
        <w:t> </w:t>
      </w:r>
      <w:r w:rsidRPr="00A66A82">
        <w:rPr>
          <w:rFonts w:ascii="Times New Roman" w:eastAsia="Times New Roman" w:hAnsi="Times New Roman" w:cs="Times New Roman"/>
          <w:color w:val="000000"/>
          <w:lang w:eastAsia="pl-PL" w:bidi="pl-PL"/>
        </w:rPr>
        <w:t>tym: m.in.</w:t>
      </w:r>
      <w:r w:rsidR="00505B28" w:rsidRPr="00A66A82">
        <w:rPr>
          <w:rFonts w:ascii="Times New Roman" w:eastAsia="Times New Roman" w:hAnsi="Times New Roman" w:cs="Times New Roman"/>
          <w:color w:val="000000"/>
          <w:lang w:eastAsia="pl-PL" w:bidi="pl-PL"/>
        </w:rPr>
        <w:t> </w:t>
      </w:r>
      <w:r w:rsidRPr="00A66A82">
        <w:rPr>
          <w:rFonts w:ascii="Times New Roman" w:eastAsia="Times New Roman" w:hAnsi="Times New Roman" w:cs="Times New Roman"/>
          <w:color w:val="000000"/>
          <w:lang w:eastAsia="pl-PL" w:bidi="pl-PL"/>
        </w:rPr>
        <w:t>umów o pracę w postaci kopii umowy zanonimizowanej w sposób zapewniający ochronę danych osobowych pracowników. Kopia umowy powinna zostać zanonimizowana w</w:t>
      </w:r>
      <w:r w:rsidR="00371554">
        <w:rPr>
          <w:rFonts w:ascii="Times New Roman" w:eastAsia="Times New Roman" w:hAnsi="Times New Roman" w:cs="Times New Roman"/>
          <w:color w:val="000000"/>
          <w:lang w:eastAsia="pl-PL" w:bidi="pl-PL"/>
        </w:rPr>
        <w:t xml:space="preserve"> </w:t>
      </w:r>
      <w:r w:rsidRPr="00A66A82">
        <w:rPr>
          <w:rFonts w:ascii="Times New Roman" w:eastAsia="Times New Roman" w:hAnsi="Times New Roman" w:cs="Times New Roman"/>
          <w:color w:val="000000"/>
          <w:lang w:eastAsia="pl-PL" w:bidi="pl-PL"/>
        </w:rPr>
        <w:t>sposób zapewniający ochronę danych osobowych pracowników, zgodnie z przepisami ustawy z dnia 29</w:t>
      </w:r>
      <w:r w:rsidR="00505B28" w:rsidRPr="00A66A82">
        <w:rPr>
          <w:rFonts w:ascii="Times New Roman" w:eastAsia="Times New Roman" w:hAnsi="Times New Roman" w:cs="Times New Roman"/>
          <w:color w:val="000000"/>
          <w:lang w:eastAsia="pl-PL" w:bidi="pl-PL"/>
        </w:rPr>
        <w:t> </w:t>
      </w:r>
      <w:r w:rsidRPr="00A66A82">
        <w:rPr>
          <w:rFonts w:ascii="Times New Roman" w:eastAsia="Times New Roman" w:hAnsi="Times New Roman" w:cs="Times New Roman"/>
          <w:color w:val="000000"/>
          <w:lang w:eastAsia="pl-PL" w:bidi="pl-PL"/>
        </w:rPr>
        <w:t xml:space="preserve">sierpnia 1997 r. </w:t>
      </w:r>
      <w:r w:rsidRPr="00A66A82">
        <w:rPr>
          <w:rFonts w:ascii="Times New Roman" w:eastAsia="Times New Roman" w:hAnsi="Times New Roman" w:cs="Times New Roman"/>
          <w:i/>
          <w:iCs/>
          <w:color w:val="000000"/>
          <w:lang w:eastAsia="pl-PL" w:bidi="pl-PL"/>
        </w:rPr>
        <w:t>o ochronie danych osobowych</w:t>
      </w:r>
      <w:r w:rsidR="00DB383B">
        <w:rPr>
          <w:rFonts w:ascii="Times New Roman" w:eastAsia="Times New Roman" w:hAnsi="Times New Roman" w:cs="Times New Roman"/>
          <w:color w:val="000000"/>
          <w:lang w:eastAsia="pl-PL" w:bidi="pl-PL"/>
        </w:rPr>
        <w:t xml:space="preserve"> (tj.</w:t>
      </w:r>
      <w:r w:rsidR="008B6928">
        <w:rPr>
          <w:rFonts w:ascii="Times New Roman" w:eastAsia="Times New Roman" w:hAnsi="Times New Roman" w:cs="Times New Roman"/>
          <w:color w:val="000000"/>
          <w:lang w:eastAsia="pl-PL" w:bidi="pl-PL"/>
        </w:rPr>
        <w:t> </w:t>
      </w:r>
      <w:r w:rsidR="00DB383B">
        <w:rPr>
          <w:rFonts w:ascii="Times New Roman" w:eastAsia="Times New Roman" w:hAnsi="Times New Roman" w:cs="Times New Roman"/>
          <w:color w:val="000000"/>
          <w:lang w:eastAsia="pl-PL" w:bidi="pl-PL"/>
        </w:rPr>
        <w:t>w </w:t>
      </w:r>
      <w:r w:rsidRPr="00A66A82">
        <w:rPr>
          <w:rFonts w:ascii="Times New Roman" w:eastAsia="Times New Roman" w:hAnsi="Times New Roman" w:cs="Times New Roman"/>
          <w:color w:val="000000"/>
          <w:lang w:eastAsia="pl-PL" w:bidi="pl-PL"/>
        </w:rPr>
        <w:t>szczególności bez imion, nazwisk, adresów; nr PESEL pracowników). Informacje takie jak: data</w:t>
      </w:r>
      <w:r w:rsidR="00505B28" w:rsidRPr="00A66A82">
        <w:rPr>
          <w:rFonts w:ascii="Times New Roman" w:eastAsia="Times New Roman" w:hAnsi="Times New Roman" w:cs="Times New Roman"/>
          <w:color w:val="000000"/>
          <w:lang w:eastAsia="pl-PL" w:bidi="pl-PL"/>
        </w:rPr>
        <w:t xml:space="preserve"> zawarcia umowy, rodzaj umowy o </w:t>
      </w:r>
      <w:r w:rsidRPr="00A66A82">
        <w:rPr>
          <w:rFonts w:ascii="Times New Roman" w:eastAsia="Times New Roman" w:hAnsi="Times New Roman" w:cs="Times New Roman"/>
          <w:color w:val="000000"/>
          <w:lang w:eastAsia="pl-PL" w:bidi="pl-PL"/>
        </w:rPr>
        <w:t>pracę i wymiar etatu powinny być możliwe do zidentyfikowania, lub innych dokumentów potwierdzających podleganie ubezpieczeniom społecznym z tytułu zatrudnienia na podstawie umowy o pracę. Wykonawca ma obowiązek przedstawiać dokumentację w</w:t>
      </w:r>
      <w:r w:rsidR="00B576B4">
        <w:rPr>
          <w:color w:val="000000"/>
          <w:lang w:eastAsia="pl-PL" w:bidi="pl-PL"/>
        </w:rPr>
        <w:t xml:space="preserve"> </w:t>
      </w:r>
      <w:r w:rsidRPr="00A66A82">
        <w:rPr>
          <w:rFonts w:ascii="Times New Roman" w:eastAsia="Times New Roman" w:hAnsi="Times New Roman" w:cs="Times New Roman"/>
          <w:color w:val="000000"/>
          <w:lang w:eastAsia="pl-PL" w:bidi="pl-PL"/>
        </w:rPr>
        <w:t>terminie nie dłuższym niż 3 dni robocze od dnia przekazania żądania Zamawiającego.</w:t>
      </w:r>
    </w:p>
    <w:p w:rsidR="00BA3ADB" w:rsidRPr="00BA3ADB" w:rsidRDefault="005C7777" w:rsidP="00035B8B">
      <w:pPr>
        <w:pStyle w:val="Akapitzlist"/>
        <w:widowControl w:val="0"/>
        <w:numPr>
          <w:ilvl w:val="0"/>
          <w:numId w:val="36"/>
        </w:numPr>
        <w:tabs>
          <w:tab w:val="left" w:pos="822"/>
        </w:tabs>
        <w:spacing w:line="360" w:lineRule="auto"/>
        <w:jc w:val="both"/>
        <w:rPr>
          <w:rFonts w:ascii="Times New Roman" w:eastAsia="Times New Roman" w:hAnsi="Times New Roman" w:cs="Times New Roman"/>
        </w:rPr>
      </w:pPr>
      <w:r w:rsidRPr="00BA3ADB">
        <w:rPr>
          <w:rFonts w:ascii="Times New Roman" w:eastAsia="Times New Roman" w:hAnsi="Times New Roman" w:cs="Times New Roman"/>
          <w:color w:val="000000"/>
          <w:lang w:eastAsia="pl-PL" w:bidi="pl-PL"/>
        </w:rPr>
        <w:t>Listę pracowników realizujących zadania ochrony Wykonawca przedstawi Zamawiającemu do akceptacji najpóźniej na 3 dni robocze przed przystąpieniem do pełnienia obowiązków przez pracowników ochrony. Dniami roboczymi u Zamawiających są dni od poniedziałku do piątku za</w:t>
      </w:r>
      <w:r w:rsidR="00075494">
        <w:rPr>
          <w:rFonts w:ascii="Times New Roman" w:eastAsia="Times New Roman" w:hAnsi="Times New Roman" w:cs="Times New Roman"/>
          <w:color w:val="000000"/>
          <w:lang w:eastAsia="pl-PL" w:bidi="pl-PL"/>
        </w:rPr>
        <w:t> </w:t>
      </w:r>
      <w:r w:rsidRPr="00BA3ADB">
        <w:rPr>
          <w:rFonts w:ascii="Times New Roman" w:eastAsia="Times New Roman" w:hAnsi="Times New Roman" w:cs="Times New Roman"/>
          <w:color w:val="000000"/>
          <w:lang w:eastAsia="pl-PL" w:bidi="pl-PL"/>
        </w:rPr>
        <w:t>wyjątkiem dni wolnych oraz dni usta</w:t>
      </w:r>
      <w:r w:rsidR="00B576B4" w:rsidRPr="00BA3ADB">
        <w:rPr>
          <w:rFonts w:ascii="Times New Roman" w:eastAsia="Times New Roman" w:hAnsi="Times New Roman" w:cs="Times New Roman"/>
          <w:color w:val="000000"/>
          <w:lang w:eastAsia="pl-PL" w:bidi="pl-PL"/>
        </w:rPr>
        <w:t>wowo wolnych od pracy. Do listy</w:t>
      </w:r>
      <w:r w:rsidRPr="00BA3ADB">
        <w:rPr>
          <w:rFonts w:ascii="Times New Roman" w:eastAsia="Times New Roman" w:hAnsi="Times New Roman" w:cs="Times New Roman"/>
          <w:color w:val="000000"/>
          <w:lang w:eastAsia="pl-PL" w:bidi="pl-PL"/>
        </w:rPr>
        <w:t xml:space="preserve"> Wykonawca dołączy numery legitymacji służbowych (identyfikatorów) pracowników kwalifikowanych</w:t>
      </w:r>
      <w:r w:rsidR="002D676A" w:rsidRPr="00BA3ADB">
        <w:rPr>
          <w:rFonts w:ascii="Times New Roman" w:eastAsia="Times New Roman" w:hAnsi="Times New Roman" w:cs="Times New Roman"/>
          <w:color w:val="000000"/>
          <w:lang w:eastAsia="pl-PL" w:bidi="pl-PL"/>
        </w:rPr>
        <w:t>.</w:t>
      </w:r>
      <w:r w:rsidR="00BA3ADB" w:rsidRPr="00BA3ADB">
        <w:rPr>
          <w:rFonts w:ascii="Times New Roman" w:hAnsi="Times New Roman" w:cs="Times New Roman"/>
          <w:color w:val="000000"/>
          <w:lang w:eastAsia="pl-PL" w:bidi="pl-PL"/>
        </w:rPr>
        <w:t xml:space="preserve"> Zmiana przez Wykonawcę pracownika ochrony wymaga powiadomienia osoby upoważnionej przez Zamawiającego z co najm</w:t>
      </w:r>
      <w:r w:rsidR="00DB383B">
        <w:rPr>
          <w:rFonts w:ascii="Times New Roman" w:hAnsi="Times New Roman" w:cs="Times New Roman"/>
          <w:color w:val="000000"/>
          <w:lang w:eastAsia="pl-PL" w:bidi="pl-PL"/>
        </w:rPr>
        <w:t>niej 2 dniowym wyprzedzeniem. W </w:t>
      </w:r>
      <w:r w:rsidR="00BA3ADB" w:rsidRPr="00BA3ADB">
        <w:rPr>
          <w:rFonts w:ascii="Times New Roman" w:hAnsi="Times New Roman" w:cs="Times New Roman"/>
          <w:color w:val="000000"/>
          <w:lang w:eastAsia="pl-PL" w:bidi="pl-PL"/>
        </w:rPr>
        <w:t>przypadku konieczności nagłej zmiany pracowników</w:t>
      </w:r>
      <w:r w:rsidR="00DB383B">
        <w:rPr>
          <w:rFonts w:ascii="Times New Roman" w:hAnsi="Times New Roman" w:cs="Times New Roman"/>
          <w:color w:val="000000"/>
          <w:lang w:eastAsia="pl-PL" w:bidi="pl-PL"/>
        </w:rPr>
        <w:t xml:space="preserve"> ochrony, Wykonawca powiadomi o </w:t>
      </w:r>
      <w:r w:rsidR="00BA3ADB" w:rsidRPr="00BA3ADB">
        <w:rPr>
          <w:rFonts w:ascii="Times New Roman" w:hAnsi="Times New Roman" w:cs="Times New Roman"/>
          <w:color w:val="000000"/>
          <w:lang w:eastAsia="pl-PL" w:bidi="pl-PL"/>
        </w:rPr>
        <w:t>tym osobę upoważnioną przez Zamawiającego faksem lub drogą elektroniczną oraz dokona odpowiedniej adnotacji w dzienniku zmiany. Wykonawca zobowiązuje się do dokonania zmiany pracowników ochrony na wniosek Zamawiającego. Wykonawca ma obowiązek niezwłocznie skierować do ochrony obie</w:t>
      </w:r>
      <w:r w:rsidR="00DB383B">
        <w:rPr>
          <w:rFonts w:ascii="Times New Roman" w:hAnsi="Times New Roman" w:cs="Times New Roman"/>
          <w:color w:val="000000"/>
          <w:lang w:eastAsia="pl-PL" w:bidi="pl-PL"/>
        </w:rPr>
        <w:t xml:space="preserve">ktu innego pracownika ochrony </w:t>
      </w:r>
      <w:r w:rsidR="00DB383B">
        <w:rPr>
          <w:rFonts w:ascii="Times New Roman" w:hAnsi="Times New Roman" w:cs="Times New Roman"/>
          <w:color w:val="000000"/>
          <w:lang w:eastAsia="pl-PL" w:bidi="pl-PL"/>
        </w:rPr>
        <w:lastRenderedPageBreak/>
        <w:t>w </w:t>
      </w:r>
      <w:r w:rsidR="00BA3ADB" w:rsidRPr="00BA3ADB">
        <w:rPr>
          <w:rFonts w:ascii="Times New Roman" w:hAnsi="Times New Roman" w:cs="Times New Roman"/>
          <w:color w:val="000000"/>
          <w:lang w:eastAsia="pl-PL" w:bidi="pl-PL"/>
        </w:rPr>
        <w:t>przypadku nie przybycia na służbę pracownika ochrony lub przybycia pracownika ochrony w stanie uniemożliwiającym mu wykonywanie</w:t>
      </w:r>
      <w:r w:rsidR="00BA3ADB" w:rsidRPr="00BA3ADB">
        <w:rPr>
          <w:color w:val="000000"/>
          <w:lang w:eastAsia="pl-PL" w:bidi="pl-PL"/>
        </w:rPr>
        <w:t xml:space="preserve"> obowiązków.</w:t>
      </w:r>
    </w:p>
    <w:p w:rsidR="00BA3ADB" w:rsidRDefault="00BA3ADB" w:rsidP="00035B8B">
      <w:pPr>
        <w:pStyle w:val="Teksttreci20"/>
        <w:numPr>
          <w:ilvl w:val="0"/>
          <w:numId w:val="36"/>
        </w:numPr>
        <w:shd w:val="clear" w:color="auto" w:fill="auto"/>
        <w:spacing w:line="360" w:lineRule="auto"/>
        <w:ind w:left="357" w:hanging="357"/>
        <w:jc w:val="both"/>
      </w:pPr>
      <w:r>
        <w:rPr>
          <w:color w:val="000000"/>
          <w:sz w:val="24"/>
          <w:szCs w:val="24"/>
          <w:lang w:eastAsia="pl-PL" w:bidi="pl-PL"/>
        </w:rPr>
        <w:t>Pracownik Wykonawcy wyznaczony do nadzoru ochrony obiektu musi obowiązkowo być wpisany na listę kwalifikowanych pracowników ochrony fizycznej oraz musi posiadać poświadczenie bezpieczeństwa uprawniające do dostępu do informacji niejawnych o</w:t>
      </w:r>
      <w:r w:rsidR="00C2431E">
        <w:rPr>
          <w:color w:val="000000"/>
          <w:sz w:val="24"/>
          <w:szCs w:val="24"/>
          <w:lang w:eastAsia="pl-PL" w:bidi="pl-PL"/>
        </w:rPr>
        <w:t> </w:t>
      </w:r>
      <w:r>
        <w:rPr>
          <w:color w:val="000000"/>
          <w:sz w:val="24"/>
          <w:szCs w:val="24"/>
          <w:lang w:eastAsia="pl-PL" w:bidi="pl-PL"/>
        </w:rPr>
        <w:t>klauzuli, co najmniej „Zastrzeżone” lub zgodnie z art. 21 ust. 4 ustawy o ochronie informacji niejawnych z dnia 5</w:t>
      </w:r>
      <w:r w:rsidR="008C2694">
        <w:rPr>
          <w:color w:val="000000"/>
          <w:sz w:val="24"/>
          <w:szCs w:val="24"/>
          <w:lang w:eastAsia="pl-PL" w:bidi="pl-PL"/>
        </w:rPr>
        <w:t xml:space="preserve"> </w:t>
      </w:r>
      <w:r>
        <w:rPr>
          <w:color w:val="000000"/>
          <w:sz w:val="24"/>
          <w:szCs w:val="24"/>
          <w:lang w:eastAsia="pl-PL" w:bidi="pl-PL"/>
        </w:rPr>
        <w:t>sierpnia 2010 r. (t</w:t>
      </w:r>
      <w:r w:rsidR="004720A5">
        <w:rPr>
          <w:color w:val="000000"/>
          <w:sz w:val="24"/>
          <w:szCs w:val="24"/>
          <w:lang w:eastAsia="pl-PL" w:bidi="pl-PL"/>
        </w:rPr>
        <w:t>.</w:t>
      </w:r>
      <w:r>
        <w:rPr>
          <w:color w:val="000000"/>
          <w:sz w:val="24"/>
          <w:szCs w:val="24"/>
          <w:lang w:eastAsia="pl-PL" w:bidi="pl-PL"/>
        </w:rPr>
        <w:t>j. Dz. U. z 2016 r., poz. 1167</w:t>
      </w:r>
      <w:r w:rsidR="00F005BD">
        <w:rPr>
          <w:color w:val="000000"/>
          <w:sz w:val="24"/>
          <w:szCs w:val="24"/>
          <w:lang w:eastAsia="pl-PL" w:bidi="pl-PL"/>
        </w:rPr>
        <w:t xml:space="preserve"> ze zm.</w:t>
      </w:r>
      <w:r>
        <w:rPr>
          <w:color w:val="000000"/>
          <w:sz w:val="24"/>
          <w:szCs w:val="24"/>
          <w:lang w:eastAsia="pl-PL" w:bidi="pl-PL"/>
        </w:rPr>
        <w:t>), upoważnienie kierownika jednostki organizacyjnej Wykonawcy do informacji niejawnych o</w:t>
      </w:r>
      <w:r w:rsidR="00C2431E">
        <w:rPr>
          <w:color w:val="000000"/>
          <w:sz w:val="24"/>
          <w:szCs w:val="24"/>
          <w:lang w:eastAsia="pl-PL" w:bidi="pl-PL"/>
        </w:rPr>
        <w:t> </w:t>
      </w:r>
      <w:r>
        <w:rPr>
          <w:color w:val="000000"/>
          <w:sz w:val="24"/>
          <w:szCs w:val="24"/>
          <w:lang w:eastAsia="pl-PL" w:bidi="pl-PL"/>
        </w:rPr>
        <w:t xml:space="preserve">klauzuli „Zastrzeżone” i aktualne zaświadczenie o odbyciu szkolenia z zakresu ochrony informacji niejawnych spełniające </w:t>
      </w:r>
      <w:r w:rsidR="004720A5">
        <w:rPr>
          <w:color w:val="000000"/>
          <w:sz w:val="24"/>
          <w:szCs w:val="24"/>
          <w:lang w:eastAsia="pl-PL" w:bidi="pl-PL"/>
        </w:rPr>
        <w:t xml:space="preserve">warunki określone przepisem </w:t>
      </w:r>
      <w:r>
        <w:rPr>
          <w:color w:val="000000"/>
          <w:sz w:val="24"/>
          <w:szCs w:val="24"/>
          <w:lang w:eastAsia="pl-PL" w:bidi="pl-PL"/>
        </w:rPr>
        <w:t>art.</w:t>
      </w:r>
      <w:r w:rsidR="00AA7469">
        <w:rPr>
          <w:color w:val="000000"/>
          <w:sz w:val="24"/>
          <w:szCs w:val="24"/>
          <w:lang w:eastAsia="pl-PL" w:bidi="pl-PL"/>
        </w:rPr>
        <w:t> </w:t>
      </w:r>
      <w:r>
        <w:rPr>
          <w:color w:val="000000"/>
          <w:sz w:val="24"/>
          <w:szCs w:val="24"/>
          <w:lang w:eastAsia="pl-PL" w:bidi="pl-PL"/>
        </w:rPr>
        <w:t>19</w:t>
      </w:r>
      <w:r w:rsidR="00AA7469">
        <w:rPr>
          <w:color w:val="000000"/>
          <w:sz w:val="24"/>
          <w:szCs w:val="24"/>
          <w:lang w:eastAsia="pl-PL" w:bidi="pl-PL"/>
        </w:rPr>
        <w:t> </w:t>
      </w:r>
      <w:r>
        <w:rPr>
          <w:color w:val="000000"/>
          <w:sz w:val="24"/>
          <w:szCs w:val="24"/>
          <w:lang w:eastAsia="pl-PL" w:bidi="pl-PL"/>
        </w:rPr>
        <w:t>ust. 3 ustawy o</w:t>
      </w:r>
      <w:r w:rsidR="004720A5">
        <w:rPr>
          <w:color w:val="000000"/>
          <w:sz w:val="24"/>
          <w:szCs w:val="24"/>
          <w:lang w:eastAsia="pl-PL" w:bidi="pl-PL"/>
        </w:rPr>
        <w:t> </w:t>
      </w:r>
      <w:r>
        <w:rPr>
          <w:color w:val="000000"/>
          <w:sz w:val="24"/>
          <w:szCs w:val="24"/>
          <w:lang w:eastAsia="pl-PL" w:bidi="pl-PL"/>
        </w:rPr>
        <w:t>ochronie informacji niejawnych.</w:t>
      </w:r>
    </w:p>
    <w:p w:rsidR="00BA3ADB" w:rsidRDefault="00BA3ADB" w:rsidP="00035B8B">
      <w:pPr>
        <w:pStyle w:val="Teksttreci20"/>
        <w:numPr>
          <w:ilvl w:val="0"/>
          <w:numId w:val="36"/>
        </w:numPr>
        <w:shd w:val="clear" w:color="auto" w:fill="auto"/>
        <w:spacing w:line="360" w:lineRule="auto"/>
        <w:ind w:left="357" w:hanging="357"/>
        <w:jc w:val="both"/>
      </w:pPr>
      <w:r>
        <w:rPr>
          <w:color w:val="000000"/>
          <w:sz w:val="24"/>
          <w:szCs w:val="24"/>
          <w:lang w:eastAsia="pl-PL" w:bidi="pl-PL"/>
        </w:rPr>
        <w:t>Dla pracownika wyznaczonego do nadzoru Wykonawca zobowiązany jest przekazać Zamawiającemu kserokopię legitymacji pracownika kwalifikowanego a pracownik ten na żądanie Zamawiającego musi przedstawić do wglądu oryginały poświadczenia bezpieczeństwa lub upoważnienie wydane przez Wykonawcę do dostępu do informacji niejawnych o klauzuli „Zastrzeżone” oraz zaświadczenie o odbyciu szkolenia z zakresu ochrony informacji niejawnych.</w:t>
      </w:r>
    </w:p>
    <w:p w:rsidR="00371554" w:rsidRPr="00F005BD" w:rsidRDefault="00371554" w:rsidP="00035B8B">
      <w:pPr>
        <w:pStyle w:val="Akapitzlist"/>
        <w:widowControl w:val="0"/>
        <w:numPr>
          <w:ilvl w:val="0"/>
          <w:numId w:val="36"/>
        </w:numPr>
        <w:tabs>
          <w:tab w:val="left" w:pos="822"/>
        </w:tabs>
        <w:spacing w:line="360" w:lineRule="auto"/>
        <w:jc w:val="both"/>
        <w:rPr>
          <w:rFonts w:ascii="Times New Roman" w:eastAsia="Times New Roman" w:hAnsi="Times New Roman" w:cs="Times New Roman"/>
        </w:rPr>
      </w:pPr>
      <w:r w:rsidRPr="00F005BD">
        <w:rPr>
          <w:rFonts w:ascii="Times New Roman" w:eastAsia="Times New Roman" w:hAnsi="Times New Roman" w:cs="Times New Roman"/>
          <w:lang w:eastAsia="pl-PL" w:bidi="pl-PL"/>
        </w:rPr>
        <w:t>Wykonawca powierzy obsługę techniczną (stały serwis) systemu alarmowego zamontowanego na obiekcie Zamawiającego osobom wpisanym na listę kwalifikowanych pracowników zabezpieczenia technicznego oraz posiadającym pisemne upoważnienie kierownika jednostki organizacyjnej do dostępu do informacji</w:t>
      </w:r>
      <w:r w:rsidR="004720A5">
        <w:rPr>
          <w:rFonts w:ascii="Times New Roman" w:eastAsia="Times New Roman" w:hAnsi="Times New Roman" w:cs="Times New Roman"/>
          <w:lang w:eastAsia="pl-PL" w:bidi="pl-PL"/>
        </w:rPr>
        <w:t xml:space="preserve"> niejawnych oznaczonych klauzulą</w:t>
      </w:r>
      <w:r w:rsidRPr="00F005BD">
        <w:rPr>
          <w:rFonts w:ascii="Times New Roman" w:eastAsia="Times New Roman" w:hAnsi="Times New Roman" w:cs="Times New Roman"/>
          <w:lang w:eastAsia="pl-PL" w:bidi="pl-PL"/>
        </w:rPr>
        <w:t xml:space="preserve"> „ZASTRZEŻONE”</w:t>
      </w:r>
      <w:r w:rsidR="008B6928">
        <w:rPr>
          <w:rFonts w:ascii="Times New Roman" w:eastAsia="Times New Roman" w:hAnsi="Times New Roman" w:cs="Times New Roman"/>
          <w:lang w:eastAsia="pl-PL" w:bidi="pl-PL"/>
        </w:rPr>
        <w:t>.</w:t>
      </w:r>
      <w:r w:rsidRPr="00F005BD">
        <w:rPr>
          <w:rFonts w:ascii="Times New Roman" w:eastAsia="Times New Roman" w:hAnsi="Times New Roman" w:cs="Times New Roman"/>
          <w:lang w:eastAsia="pl-PL" w:bidi="pl-PL"/>
        </w:rPr>
        <w:t xml:space="preserve"> </w:t>
      </w:r>
    </w:p>
    <w:p w:rsidR="002F595C" w:rsidRPr="002F595C" w:rsidRDefault="002F595C" w:rsidP="00035B8B">
      <w:pPr>
        <w:widowControl w:val="0"/>
        <w:numPr>
          <w:ilvl w:val="0"/>
          <w:numId w:val="36"/>
        </w:numPr>
        <w:tabs>
          <w:tab w:val="left" w:pos="366"/>
        </w:tabs>
        <w:spacing w:after="0" w:line="414" w:lineRule="exact"/>
        <w:contextualSpacing/>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color w:val="000000"/>
          <w:sz w:val="24"/>
          <w:szCs w:val="24"/>
          <w:lang w:eastAsia="pl-PL" w:bidi="pl-PL"/>
        </w:rPr>
        <w:t>Wykonawca jest zobowiązany do ścisłego współdziałania z pracownikami Zamawiającego. Pracownicy ochrony podlegają w czasie pełnienia służby:</w:t>
      </w:r>
    </w:p>
    <w:p w:rsidR="002F595C" w:rsidRPr="002F595C" w:rsidRDefault="002F595C" w:rsidP="00D46092">
      <w:pPr>
        <w:pStyle w:val="Akapitzlist"/>
        <w:widowControl w:val="0"/>
        <w:numPr>
          <w:ilvl w:val="0"/>
          <w:numId w:val="48"/>
        </w:numPr>
        <w:tabs>
          <w:tab w:val="left" w:pos="366"/>
        </w:tabs>
        <w:spacing w:line="414" w:lineRule="exact"/>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u</w:t>
      </w:r>
      <w:r w:rsidRPr="002F595C">
        <w:rPr>
          <w:rFonts w:ascii="Times New Roman" w:eastAsia="Times New Roman" w:hAnsi="Times New Roman" w:cs="Times New Roman"/>
          <w:color w:val="000000"/>
          <w:lang w:eastAsia="pl-PL" w:bidi="pl-PL"/>
        </w:rPr>
        <w:t>poważnionemu przedstawicielowi Wykonawcy</w:t>
      </w:r>
      <w:r>
        <w:rPr>
          <w:rFonts w:ascii="Times New Roman" w:eastAsia="Times New Roman" w:hAnsi="Times New Roman" w:cs="Times New Roman"/>
          <w:color w:val="000000"/>
          <w:lang w:eastAsia="pl-PL" w:bidi="pl-PL"/>
        </w:rPr>
        <w:t>,</w:t>
      </w:r>
    </w:p>
    <w:p w:rsidR="002F595C" w:rsidRPr="002F595C" w:rsidRDefault="002F595C" w:rsidP="00D46092">
      <w:pPr>
        <w:pStyle w:val="Akapitzlist"/>
        <w:widowControl w:val="0"/>
        <w:numPr>
          <w:ilvl w:val="0"/>
          <w:numId w:val="48"/>
        </w:numPr>
        <w:tabs>
          <w:tab w:val="left" w:pos="366"/>
        </w:tabs>
        <w:spacing w:line="414" w:lineRule="exact"/>
        <w:jc w:val="both"/>
        <w:rPr>
          <w:rFonts w:ascii="Times New Roman" w:eastAsia="Times New Roman" w:hAnsi="Times New Roman" w:cs="Times New Roman"/>
          <w:lang w:eastAsia="pl-PL" w:bidi="pl-PL"/>
        </w:rPr>
      </w:pPr>
      <w:r>
        <w:rPr>
          <w:rFonts w:ascii="Times New Roman" w:eastAsia="Times New Roman" w:hAnsi="Times New Roman" w:cs="Times New Roman"/>
          <w:color w:val="000000"/>
          <w:lang w:eastAsia="pl-PL" w:bidi="pl-PL"/>
        </w:rPr>
        <w:t>k</w:t>
      </w:r>
      <w:r w:rsidRPr="002F595C">
        <w:rPr>
          <w:rFonts w:ascii="Times New Roman" w:eastAsia="Times New Roman" w:hAnsi="Times New Roman" w:cs="Times New Roman"/>
          <w:color w:val="000000"/>
          <w:lang w:eastAsia="pl-PL" w:bidi="pl-PL"/>
        </w:rPr>
        <w:t>ierownikowi Zamawiaj</w:t>
      </w:r>
      <w:r>
        <w:rPr>
          <w:rFonts w:ascii="Times New Roman" w:eastAsia="Times New Roman" w:hAnsi="Times New Roman" w:cs="Times New Roman"/>
          <w:color w:val="000000"/>
          <w:lang w:eastAsia="pl-PL" w:bidi="pl-PL"/>
        </w:rPr>
        <w:t>ącego lub upoważnionej przez niego osobie.</w:t>
      </w:r>
    </w:p>
    <w:p w:rsidR="002F595C" w:rsidRDefault="002F595C" w:rsidP="002F595C">
      <w:pPr>
        <w:pStyle w:val="Teksttreci20"/>
        <w:shd w:val="clear" w:color="auto" w:fill="auto"/>
        <w:spacing w:line="274" w:lineRule="exact"/>
        <w:ind w:left="720" w:firstLine="0"/>
        <w:jc w:val="both"/>
      </w:pPr>
    </w:p>
    <w:p w:rsidR="002F595C" w:rsidRPr="002F595C" w:rsidRDefault="002F595C" w:rsidP="00035B8B">
      <w:pPr>
        <w:pStyle w:val="Teksttreci20"/>
        <w:numPr>
          <w:ilvl w:val="0"/>
          <w:numId w:val="36"/>
        </w:numPr>
        <w:shd w:val="clear" w:color="auto" w:fill="auto"/>
        <w:spacing w:line="360" w:lineRule="auto"/>
        <w:ind w:left="357" w:hanging="357"/>
        <w:jc w:val="both"/>
        <w:rPr>
          <w:sz w:val="24"/>
          <w:szCs w:val="24"/>
        </w:rPr>
      </w:pPr>
      <w:r w:rsidRPr="002F595C">
        <w:rPr>
          <w:sz w:val="24"/>
          <w:szCs w:val="24"/>
        </w:rPr>
        <w:t>Wykonawca zobowiązany jest do stosowania się do obowiązujących u Zamawiającego zarządzeń i instrukcji wewnętrznych, a w szczególn</w:t>
      </w:r>
      <w:r w:rsidR="00DB383B">
        <w:rPr>
          <w:sz w:val="24"/>
          <w:szCs w:val="24"/>
        </w:rPr>
        <w:t>ości do instrukcji pożarowych i </w:t>
      </w:r>
      <w:r w:rsidRPr="002F595C">
        <w:rPr>
          <w:sz w:val="24"/>
          <w:szCs w:val="24"/>
        </w:rPr>
        <w:t>ewakuacji.</w:t>
      </w:r>
    </w:p>
    <w:p w:rsidR="005C7777" w:rsidRPr="002F595C" w:rsidRDefault="005C7777" w:rsidP="00035B8B">
      <w:pPr>
        <w:widowControl w:val="0"/>
        <w:numPr>
          <w:ilvl w:val="0"/>
          <w:numId w:val="36"/>
        </w:numPr>
        <w:tabs>
          <w:tab w:val="left" w:pos="366"/>
        </w:tabs>
        <w:spacing w:after="0" w:line="414" w:lineRule="exact"/>
        <w:contextualSpacing/>
        <w:jc w:val="both"/>
        <w:rPr>
          <w:rFonts w:ascii="Times New Roman" w:eastAsia="Times New Roman" w:hAnsi="Times New Roman" w:cs="Times New Roman"/>
          <w:sz w:val="24"/>
          <w:szCs w:val="24"/>
          <w:lang w:eastAsia="pl-PL" w:bidi="pl-PL"/>
        </w:rPr>
      </w:pPr>
      <w:r w:rsidRPr="002F595C">
        <w:rPr>
          <w:rFonts w:ascii="Times New Roman" w:eastAsia="Times New Roman" w:hAnsi="Times New Roman" w:cs="Times New Roman"/>
          <w:sz w:val="24"/>
          <w:szCs w:val="24"/>
          <w:lang w:eastAsia="pl-PL" w:bidi="pl-PL"/>
        </w:rPr>
        <w:t>Wykonawca zapozna pracowników pełniących służbę ochrony z:</w:t>
      </w:r>
    </w:p>
    <w:p w:rsidR="005C7777" w:rsidRPr="001052C6" w:rsidRDefault="005C7777" w:rsidP="00035B8B">
      <w:pPr>
        <w:widowControl w:val="0"/>
        <w:numPr>
          <w:ilvl w:val="0"/>
          <w:numId w:val="25"/>
        </w:numPr>
        <w:tabs>
          <w:tab w:val="left" w:pos="698"/>
        </w:tabs>
        <w:spacing w:after="0" w:line="414" w:lineRule="exact"/>
        <w:contextualSpacing/>
        <w:jc w:val="both"/>
        <w:rPr>
          <w:rFonts w:ascii="Times New Roman" w:eastAsia="Times New Roman" w:hAnsi="Times New Roman" w:cs="Times New Roman"/>
          <w:sz w:val="24"/>
          <w:szCs w:val="24"/>
          <w:lang w:eastAsia="pl-PL" w:bidi="pl-PL"/>
        </w:rPr>
      </w:pPr>
      <w:r w:rsidRPr="001052C6">
        <w:rPr>
          <w:rFonts w:ascii="Times New Roman" w:eastAsia="Times New Roman" w:hAnsi="Times New Roman" w:cs="Times New Roman"/>
          <w:sz w:val="24"/>
          <w:szCs w:val="24"/>
          <w:lang w:eastAsia="pl-PL" w:bidi="pl-PL"/>
        </w:rPr>
        <w:t>zasadami bezpieczeństwa pożarowego oraz sposobu posługiwania się sprzętem gaśniczym,</w:t>
      </w:r>
    </w:p>
    <w:p w:rsidR="005C7777" w:rsidRDefault="005C7777" w:rsidP="00035B8B">
      <w:pPr>
        <w:widowControl w:val="0"/>
        <w:numPr>
          <w:ilvl w:val="0"/>
          <w:numId w:val="25"/>
        </w:numPr>
        <w:tabs>
          <w:tab w:val="left" w:pos="716"/>
        </w:tabs>
        <w:spacing w:after="0" w:line="414" w:lineRule="exact"/>
        <w:contextualSpacing/>
        <w:jc w:val="both"/>
        <w:rPr>
          <w:rFonts w:ascii="Times New Roman" w:eastAsia="Times New Roman" w:hAnsi="Times New Roman" w:cs="Times New Roman"/>
          <w:sz w:val="24"/>
          <w:szCs w:val="24"/>
          <w:lang w:eastAsia="pl-PL" w:bidi="pl-PL"/>
        </w:rPr>
      </w:pPr>
      <w:r w:rsidRPr="001052C6">
        <w:rPr>
          <w:rFonts w:ascii="Times New Roman" w:eastAsia="Times New Roman" w:hAnsi="Times New Roman" w:cs="Times New Roman"/>
          <w:sz w:val="24"/>
          <w:szCs w:val="24"/>
          <w:lang w:eastAsia="pl-PL" w:bidi="pl-PL"/>
        </w:rPr>
        <w:t xml:space="preserve">zasadami bhp przy obchodzeniu się z urządzeniami zasilania energetycznego </w:t>
      </w:r>
      <w:r w:rsidRPr="001052C6">
        <w:rPr>
          <w:rFonts w:ascii="Times New Roman" w:eastAsia="Times New Roman" w:hAnsi="Times New Roman" w:cs="Times New Roman"/>
          <w:sz w:val="24"/>
          <w:szCs w:val="24"/>
          <w:lang w:eastAsia="pl-PL" w:bidi="pl-PL"/>
        </w:rPr>
        <w:lastRenderedPageBreak/>
        <w:t>(wyłącznik główny na wypadek awarii, pożaru itp.).</w:t>
      </w:r>
    </w:p>
    <w:p w:rsidR="006D4D29" w:rsidRPr="00C2431E" w:rsidRDefault="006D4D29" w:rsidP="00035B8B">
      <w:pPr>
        <w:pStyle w:val="Akapitzlist"/>
        <w:widowControl w:val="0"/>
        <w:numPr>
          <w:ilvl w:val="0"/>
          <w:numId w:val="36"/>
        </w:numPr>
        <w:tabs>
          <w:tab w:val="left" w:pos="716"/>
        </w:tabs>
        <w:spacing w:line="414" w:lineRule="exact"/>
        <w:jc w:val="both"/>
        <w:rPr>
          <w:rFonts w:ascii="Times New Roman" w:eastAsia="Times New Roman" w:hAnsi="Times New Roman" w:cs="Times New Roman"/>
          <w:lang w:eastAsia="pl-PL" w:bidi="pl-PL"/>
        </w:rPr>
      </w:pPr>
      <w:r w:rsidRPr="00C2431E">
        <w:rPr>
          <w:rFonts w:ascii="Times New Roman" w:hAnsi="Times New Roman" w:cs="Times New Roman"/>
        </w:rPr>
        <w:t>Wyznaczeni pracownicy Zamawiającego zapoznają wyzn</w:t>
      </w:r>
      <w:r w:rsidR="00823230">
        <w:rPr>
          <w:rFonts w:ascii="Times New Roman" w:hAnsi="Times New Roman" w:cs="Times New Roman"/>
        </w:rPr>
        <w:t xml:space="preserve">aczonego pracownika Wykonawcy z </w:t>
      </w:r>
      <w:r w:rsidRPr="00C2431E">
        <w:rPr>
          <w:rFonts w:ascii="Times New Roman" w:hAnsi="Times New Roman" w:cs="Times New Roman"/>
        </w:rPr>
        <w:t>zasadami bezpieczeństwa pożarowego obiektu, wskażą rozmieszczenie urządzeń energetycznych, wodno-kanalizacyjnych, gazowych (w szczególności zawory główne, wyłączniki prądu, drzwi ewakuacyjne) oraz zapoznają z rozmieszczeniem elementów systemu antywłamaniowego, antynapadowego systemów CCTV oraz systemów ppoż. Pracownik zabezpieczenia technicznego Wykonawcy, zajmujący się w</w:t>
      </w:r>
      <w:r w:rsidR="00823230">
        <w:rPr>
          <w:rFonts w:ascii="Times New Roman" w:hAnsi="Times New Roman" w:cs="Times New Roman"/>
        </w:rPr>
        <w:t xml:space="preserve"> </w:t>
      </w:r>
      <w:r w:rsidRPr="00C2431E">
        <w:rPr>
          <w:rFonts w:ascii="Times New Roman" w:hAnsi="Times New Roman" w:cs="Times New Roman"/>
        </w:rPr>
        <w:t>obiekcie Zamawiającego konserwacją i serwisem systemów alarmowych: antywłamaniowych, antynapadowych, kontroli dostępu i CCTV, zobowiązany jest do przeszkolenia z ich obsługi wyznaczonego pracownika ochrony w danej jednostce. W przypadku pozostałych pracowników ochrony, wyznaczony przez Wykonawcę przeszkolony pracownik zobowiązany jest do ich przeszkolenia, przed podjęciem obowiązków służbowych. Podczas nieobecności wyznaczonego pracownika do przeszkolenia, jego obowiązki przejmuje osoba zastępująca. Potwierdzeniem przeprowadzenia przeszkolenia będzie podpisane „oświadczenie pracownika Wykonawcy o przeszkoleniu” będące załącznikiem nr 5 do umowy. Jeden egzemplarz ww. oświadczenia Wykonawca dostarcza upoważnionej osobie Zamawiającego.</w:t>
      </w:r>
    </w:p>
    <w:p w:rsidR="006D4D29" w:rsidRPr="006D4D29" w:rsidRDefault="006D4D29" w:rsidP="00035B8B">
      <w:pPr>
        <w:pStyle w:val="Akapitzlist"/>
        <w:widowControl w:val="0"/>
        <w:numPr>
          <w:ilvl w:val="0"/>
          <w:numId w:val="36"/>
        </w:numPr>
        <w:spacing w:line="414" w:lineRule="exact"/>
        <w:jc w:val="both"/>
        <w:rPr>
          <w:rFonts w:ascii="Times New Roman" w:eastAsia="Times New Roman" w:hAnsi="Times New Roman" w:cs="Times New Roman"/>
          <w:color w:val="000000"/>
          <w:lang w:eastAsia="pl-PL" w:bidi="pl-PL"/>
        </w:rPr>
      </w:pPr>
      <w:r w:rsidRPr="006D4D29">
        <w:rPr>
          <w:rFonts w:ascii="Times New Roman" w:eastAsia="Times New Roman" w:hAnsi="Times New Roman" w:cs="Times New Roman"/>
          <w:color w:val="000000"/>
          <w:lang w:eastAsia="pl-PL" w:bidi="pl-PL"/>
        </w:rPr>
        <w:t>Zamawiający upoważnia Wykonawcę do ustalania (prawnie dostępnymi środkami) tożsamości osób dokonujących na terenie obiektu czynów przestępczych lub wykroczeń oraz przekazywania ich organom ścigania.</w:t>
      </w:r>
    </w:p>
    <w:p w:rsidR="00476E67" w:rsidRPr="006D4D29" w:rsidRDefault="00476E67" w:rsidP="00035B8B">
      <w:pPr>
        <w:widowControl w:val="0"/>
        <w:numPr>
          <w:ilvl w:val="0"/>
          <w:numId w:val="36"/>
        </w:numPr>
        <w:tabs>
          <w:tab w:val="left" w:pos="421"/>
        </w:tabs>
        <w:spacing w:after="0" w:line="414" w:lineRule="exact"/>
        <w:ind w:left="400" w:hanging="400"/>
        <w:jc w:val="both"/>
        <w:rPr>
          <w:rFonts w:ascii="Times New Roman" w:eastAsia="Times New Roman" w:hAnsi="Times New Roman" w:cs="Times New Roman"/>
          <w:color w:val="000000"/>
          <w:sz w:val="24"/>
          <w:szCs w:val="24"/>
          <w:lang w:eastAsia="pl-PL" w:bidi="pl-PL"/>
        </w:rPr>
      </w:pPr>
      <w:r w:rsidRPr="006D4D29">
        <w:rPr>
          <w:rFonts w:ascii="Times New Roman" w:hAnsi="Times New Roman" w:cs="Times New Roman"/>
          <w:sz w:val="24"/>
          <w:szCs w:val="24"/>
        </w:rPr>
        <w:t>Dobór, ocena uprawnień, kwalifikacji oraz nadzór nad pracownikami ochrony pozostaje w</w:t>
      </w:r>
      <w:r w:rsidR="00C2431E">
        <w:rPr>
          <w:rFonts w:ascii="Times New Roman" w:hAnsi="Times New Roman" w:cs="Times New Roman"/>
          <w:sz w:val="24"/>
          <w:szCs w:val="24"/>
        </w:rPr>
        <w:t> </w:t>
      </w:r>
      <w:r w:rsidRPr="006D4D29">
        <w:rPr>
          <w:rFonts w:ascii="Times New Roman" w:hAnsi="Times New Roman" w:cs="Times New Roman"/>
          <w:sz w:val="24"/>
          <w:szCs w:val="24"/>
        </w:rPr>
        <w:t>gestii Wykonawcy, jako pracodawcy Zamawiający zastrzega sobie prawo akceptowania wszystkich kandydatów do pracy w chronionym obiekcie oraz prawo do kontroli i oceny jakości ich pracy.</w:t>
      </w:r>
    </w:p>
    <w:p w:rsidR="00476E67" w:rsidRPr="00476E67" w:rsidRDefault="00476E67" w:rsidP="00035B8B">
      <w:pPr>
        <w:widowControl w:val="0"/>
        <w:numPr>
          <w:ilvl w:val="0"/>
          <w:numId w:val="36"/>
        </w:numPr>
        <w:tabs>
          <w:tab w:val="left" w:pos="421"/>
        </w:tabs>
        <w:spacing w:after="0" w:line="414" w:lineRule="exact"/>
        <w:ind w:left="400" w:hanging="400"/>
        <w:jc w:val="both"/>
        <w:rPr>
          <w:rFonts w:ascii="Times New Roman" w:eastAsia="Times New Roman" w:hAnsi="Times New Roman" w:cs="Times New Roman"/>
          <w:color w:val="000000"/>
          <w:sz w:val="24"/>
          <w:szCs w:val="24"/>
          <w:lang w:eastAsia="pl-PL" w:bidi="pl-PL"/>
        </w:rPr>
      </w:pPr>
      <w:r w:rsidRPr="00476E67">
        <w:rPr>
          <w:rFonts w:ascii="Times New Roman" w:hAnsi="Times New Roman" w:cs="Times New Roman"/>
          <w:sz w:val="24"/>
          <w:szCs w:val="24"/>
        </w:rPr>
        <w:t>Strony zobowiązują się wykorzystywać uwagi, sugestie i zalecenia, mające na celu poprawę warunków ochrony i zabezpieczenia obiektu, a także niezwłocznie usuwać stwierdzone nieprawidłowości w stanie jego bezpieczeństwa.</w:t>
      </w:r>
    </w:p>
    <w:p w:rsidR="00476E67" w:rsidRPr="00476E67" w:rsidRDefault="00476E67" w:rsidP="00035B8B">
      <w:pPr>
        <w:widowControl w:val="0"/>
        <w:numPr>
          <w:ilvl w:val="0"/>
          <w:numId w:val="36"/>
        </w:numPr>
        <w:tabs>
          <w:tab w:val="left" w:pos="421"/>
        </w:tabs>
        <w:spacing w:after="0" w:line="414" w:lineRule="exact"/>
        <w:ind w:left="400" w:hanging="400"/>
        <w:jc w:val="both"/>
        <w:rPr>
          <w:rFonts w:ascii="Times New Roman" w:eastAsia="Times New Roman" w:hAnsi="Times New Roman" w:cs="Times New Roman"/>
          <w:color w:val="000000"/>
          <w:sz w:val="24"/>
          <w:szCs w:val="24"/>
          <w:lang w:eastAsia="pl-PL" w:bidi="pl-PL"/>
        </w:rPr>
      </w:pPr>
      <w:r w:rsidRPr="00476E67">
        <w:rPr>
          <w:rFonts w:ascii="Times New Roman" w:eastAsia="Times New Roman" w:hAnsi="Times New Roman" w:cs="Times New Roman"/>
          <w:color w:val="000000"/>
          <w:sz w:val="24"/>
          <w:szCs w:val="24"/>
          <w:lang w:eastAsia="pl-PL" w:bidi="pl-PL"/>
        </w:rPr>
        <w:t xml:space="preserve">Zamawiający zastrzega sobie prawo wnioskowania </w:t>
      </w:r>
      <w:r w:rsidR="002023AB">
        <w:rPr>
          <w:rFonts w:ascii="Times New Roman" w:eastAsia="Times New Roman" w:hAnsi="Times New Roman" w:cs="Times New Roman"/>
          <w:color w:val="000000"/>
          <w:sz w:val="24"/>
          <w:szCs w:val="24"/>
          <w:lang w:eastAsia="pl-PL" w:bidi="pl-PL"/>
        </w:rPr>
        <w:t xml:space="preserve">o zmiany personalne pracowników </w:t>
      </w:r>
      <w:r w:rsidRPr="00476E67">
        <w:rPr>
          <w:rFonts w:ascii="Times New Roman" w:eastAsia="Times New Roman" w:hAnsi="Times New Roman" w:cs="Times New Roman"/>
          <w:color w:val="000000"/>
          <w:sz w:val="24"/>
          <w:szCs w:val="24"/>
          <w:lang w:eastAsia="pl-PL" w:bidi="pl-PL"/>
        </w:rPr>
        <w:t>ochrony, w</w:t>
      </w:r>
      <w:r w:rsidR="00075494">
        <w:rPr>
          <w:rFonts w:ascii="Times New Roman" w:eastAsia="Times New Roman" w:hAnsi="Times New Roman" w:cs="Times New Roman"/>
          <w:color w:val="000000"/>
          <w:sz w:val="24"/>
          <w:szCs w:val="24"/>
          <w:lang w:eastAsia="pl-PL" w:bidi="pl-PL"/>
        </w:rPr>
        <w:t> </w:t>
      </w:r>
      <w:r w:rsidRPr="00476E67">
        <w:rPr>
          <w:rFonts w:ascii="Times New Roman" w:eastAsia="Times New Roman" w:hAnsi="Times New Roman" w:cs="Times New Roman"/>
          <w:color w:val="000000"/>
          <w:sz w:val="24"/>
          <w:szCs w:val="24"/>
          <w:lang w:eastAsia="pl-PL" w:bidi="pl-PL"/>
        </w:rPr>
        <w:t>razie zastrzeżeń odnośnie jakości pracy pracowników Wykonawcy, w tym w</w:t>
      </w:r>
      <w:r w:rsidR="00C2431E">
        <w:rPr>
          <w:rFonts w:ascii="Times New Roman" w:eastAsia="Times New Roman" w:hAnsi="Times New Roman" w:cs="Times New Roman"/>
          <w:color w:val="000000"/>
          <w:sz w:val="24"/>
          <w:szCs w:val="24"/>
          <w:lang w:eastAsia="pl-PL" w:bidi="pl-PL"/>
        </w:rPr>
        <w:t> </w:t>
      </w:r>
      <w:r w:rsidRPr="00476E67">
        <w:rPr>
          <w:rFonts w:ascii="Times New Roman" w:eastAsia="Times New Roman" w:hAnsi="Times New Roman" w:cs="Times New Roman"/>
          <w:color w:val="000000"/>
          <w:sz w:val="24"/>
          <w:szCs w:val="24"/>
          <w:lang w:eastAsia="pl-PL" w:bidi="pl-PL"/>
        </w:rPr>
        <w:t>szczególności:</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brak znajomości instrukcji wewnętrznych,</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oddalanie się z miejsca objętego ochroną bez zgody przełożonego,</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spanie w trakcie wykonywania przedmiotu umowy</w:t>
      </w:r>
      <w:r w:rsidR="002023AB">
        <w:rPr>
          <w:rFonts w:ascii="Times New Roman" w:eastAsia="Times New Roman" w:hAnsi="Times New Roman" w:cs="Times New Roman"/>
          <w:color w:val="000000"/>
          <w:lang w:eastAsia="pl-PL" w:bidi="pl-PL"/>
        </w:rPr>
        <w:t>,</w:t>
      </w:r>
      <w:r w:rsidRPr="00476E67">
        <w:rPr>
          <w:rFonts w:ascii="Times New Roman" w:hAnsi="Times New Roman" w:cs="Times New Roman"/>
        </w:rPr>
        <w:t xml:space="preserve"> </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hAnsi="Times New Roman" w:cs="Times New Roman"/>
        </w:rPr>
        <w:t>przyjmowanie wizyt rodziny, znajomych itp.</w:t>
      </w:r>
      <w:r w:rsidR="002023AB">
        <w:rPr>
          <w:rFonts w:ascii="Times New Roman" w:hAnsi="Times New Roman" w:cs="Times New Roman"/>
        </w:rPr>
        <w:t>,</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hAnsi="Times New Roman" w:cs="Times New Roman"/>
        </w:rPr>
        <w:lastRenderedPageBreak/>
        <w:t>zażywanie środków upośledzających sprawność fizyczną i psychiczną</w:t>
      </w:r>
      <w:r w:rsidR="002023AB">
        <w:rPr>
          <w:rFonts w:ascii="Times New Roman" w:hAnsi="Times New Roman" w:cs="Times New Roman"/>
        </w:rPr>
        <w:t>,</w:t>
      </w:r>
    </w:p>
    <w:p w:rsidR="00476E67" w:rsidRPr="00476E67"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hAnsi="Times New Roman" w:cs="Times New Roman"/>
        </w:rPr>
        <w:t>oglądanie telewizji, używanie urządzeń z grami elektronicznymi,</w:t>
      </w:r>
    </w:p>
    <w:p w:rsidR="00476E67" w:rsidRPr="00476E67" w:rsidRDefault="00476E67" w:rsidP="008B6928">
      <w:pPr>
        <w:pStyle w:val="Akapitzlist"/>
        <w:widowControl w:val="0"/>
        <w:numPr>
          <w:ilvl w:val="0"/>
          <w:numId w:val="26"/>
        </w:numPr>
        <w:tabs>
          <w:tab w:val="left" w:pos="972"/>
        </w:tabs>
        <w:spacing w:line="360" w:lineRule="auto"/>
        <w:ind w:left="993" w:hanging="284"/>
        <w:jc w:val="both"/>
        <w:rPr>
          <w:rFonts w:ascii="Times New Roman" w:hAnsi="Times New Roman" w:cs="Times New Roman"/>
        </w:rPr>
      </w:pPr>
      <w:r w:rsidRPr="00476E67">
        <w:rPr>
          <w:rFonts w:ascii="Times New Roman" w:hAnsi="Times New Roman" w:cs="Times New Roman"/>
        </w:rPr>
        <w:t>prowadzenie rozmów, w tym telefonicznych z osobami postronnymi nie związanymi z</w:t>
      </w:r>
      <w:r w:rsidR="0033508A">
        <w:rPr>
          <w:rFonts w:ascii="Times New Roman" w:hAnsi="Times New Roman" w:cs="Times New Roman"/>
        </w:rPr>
        <w:t> </w:t>
      </w:r>
      <w:r w:rsidRPr="00476E67">
        <w:rPr>
          <w:rFonts w:ascii="Times New Roman" w:hAnsi="Times New Roman" w:cs="Times New Roman"/>
        </w:rPr>
        <w:t>Zamawiającym lub Wykonawcą</w:t>
      </w:r>
    </w:p>
    <w:p w:rsidR="00476E67" w:rsidRPr="006D4D29" w:rsidRDefault="00476E67" w:rsidP="008B6928">
      <w:pPr>
        <w:pStyle w:val="Akapitzlist"/>
        <w:widowControl w:val="0"/>
        <w:numPr>
          <w:ilvl w:val="0"/>
          <w:numId w:val="2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hAnsi="Times New Roman" w:cs="Times New Roman"/>
        </w:rPr>
        <w:t>brak kultury osobistej oraz brak dbałości o wygląd zewnętrzny.</w:t>
      </w:r>
    </w:p>
    <w:p w:rsidR="0033508A" w:rsidRDefault="0033508A" w:rsidP="00035B8B">
      <w:pPr>
        <w:pStyle w:val="Teksttreci20"/>
        <w:numPr>
          <w:ilvl w:val="0"/>
          <w:numId w:val="36"/>
        </w:numPr>
        <w:shd w:val="clear" w:color="auto" w:fill="auto"/>
        <w:spacing w:line="360" w:lineRule="auto"/>
        <w:ind w:left="357" w:hanging="357"/>
        <w:jc w:val="both"/>
        <w:rPr>
          <w:sz w:val="24"/>
          <w:szCs w:val="24"/>
        </w:rPr>
      </w:pPr>
      <w:r>
        <w:rPr>
          <w:sz w:val="24"/>
          <w:szCs w:val="24"/>
        </w:rPr>
        <w:t>Upoważniony przedstawiciel Zamawiającego ma prawo i obowiązek wpisania w dzienniku zmiany wszystkich uwag, spostrzeżeń i zaleceń co do sposobu i formy świadczonych usług będących przedmiotem zamówienia, nawet z żądaniem wymiany danego pracownika ochrony w terminie 7 dni od daty dokonania wpisu.</w:t>
      </w:r>
    </w:p>
    <w:p w:rsidR="006D4D29" w:rsidRPr="006D4D29" w:rsidRDefault="006D4D29" w:rsidP="00035B8B">
      <w:pPr>
        <w:pStyle w:val="Teksttreci20"/>
        <w:numPr>
          <w:ilvl w:val="0"/>
          <w:numId w:val="36"/>
        </w:numPr>
        <w:shd w:val="clear" w:color="auto" w:fill="auto"/>
        <w:spacing w:line="360" w:lineRule="auto"/>
        <w:ind w:left="357" w:hanging="357"/>
        <w:jc w:val="both"/>
        <w:rPr>
          <w:sz w:val="24"/>
          <w:szCs w:val="24"/>
        </w:rPr>
      </w:pPr>
      <w:r w:rsidRPr="006D4D29">
        <w:rPr>
          <w:sz w:val="24"/>
          <w:szCs w:val="24"/>
        </w:rPr>
        <w:t>Zamawiający zobowiązuje Wykonawcę do systematycznego przeprowadzania kontroli stanu trzeźwości pracowników ochrony pełniących służbę w jednostkach Zamawiającego po</w:t>
      </w:r>
      <w:r w:rsidR="00C2431E">
        <w:rPr>
          <w:sz w:val="24"/>
          <w:szCs w:val="24"/>
        </w:rPr>
        <w:t> </w:t>
      </w:r>
      <w:r w:rsidRPr="006D4D29">
        <w:rPr>
          <w:sz w:val="24"/>
          <w:szCs w:val="24"/>
        </w:rPr>
        <w:t>godzinach pracy chronionych obiektów, z częstotliwością nie mniejszą niż dwa razy w</w:t>
      </w:r>
      <w:r w:rsidR="00C2431E">
        <w:rPr>
          <w:sz w:val="24"/>
          <w:szCs w:val="24"/>
        </w:rPr>
        <w:t> </w:t>
      </w:r>
      <w:r w:rsidRPr="006D4D29">
        <w:rPr>
          <w:sz w:val="24"/>
          <w:szCs w:val="24"/>
        </w:rPr>
        <w:t>miesiącu w każdym z</w:t>
      </w:r>
      <w:r>
        <w:rPr>
          <w:sz w:val="24"/>
          <w:szCs w:val="24"/>
        </w:rPr>
        <w:t> </w:t>
      </w:r>
      <w:r w:rsidRPr="006D4D29">
        <w:rPr>
          <w:sz w:val="24"/>
          <w:szCs w:val="24"/>
        </w:rPr>
        <w:t>chronionych obiektów, z tytułu czego Wykonawca nie będzie doliczał dodatkowych opłat. Wykonawca sporządzi każdorazowo protokół z użycia urządzenia kontrolno-pomiarowego do</w:t>
      </w:r>
      <w:r w:rsidR="00075494">
        <w:rPr>
          <w:sz w:val="24"/>
          <w:szCs w:val="24"/>
        </w:rPr>
        <w:t> </w:t>
      </w:r>
      <w:r w:rsidRPr="006D4D29">
        <w:rPr>
          <w:sz w:val="24"/>
          <w:szCs w:val="24"/>
        </w:rPr>
        <w:t>oznaczania alkoholu w wydychanym powietrzu, którego egzemplarz przekaże osobie upoważnionej przez Zamawiającego.</w:t>
      </w:r>
    </w:p>
    <w:p w:rsidR="00476E67" w:rsidRPr="006D4D29" w:rsidRDefault="00476E67" w:rsidP="00035B8B">
      <w:pPr>
        <w:pStyle w:val="Akapitzlist"/>
        <w:widowControl w:val="0"/>
        <w:numPr>
          <w:ilvl w:val="0"/>
          <w:numId w:val="36"/>
        </w:numPr>
        <w:tabs>
          <w:tab w:val="left" w:pos="972"/>
        </w:tabs>
        <w:spacing w:line="360" w:lineRule="auto"/>
        <w:ind w:left="357" w:hanging="357"/>
        <w:jc w:val="both"/>
        <w:rPr>
          <w:rFonts w:ascii="Times New Roman" w:eastAsia="Times New Roman" w:hAnsi="Times New Roman" w:cs="Times New Roman"/>
          <w:color w:val="000000"/>
          <w:lang w:eastAsia="pl-PL" w:bidi="pl-PL"/>
        </w:rPr>
      </w:pPr>
      <w:r w:rsidRPr="006D4D29">
        <w:rPr>
          <w:rFonts w:ascii="Times New Roman" w:eastAsia="Times New Roman" w:hAnsi="Times New Roman" w:cs="Times New Roman"/>
          <w:color w:val="000000"/>
          <w:lang w:eastAsia="pl-PL" w:bidi="pl-PL"/>
        </w:rPr>
        <w:t>Pracownicy ochrony realizują zadania w oparciu o sporządzony grafik służb, dostarczany Zamawiającemu co miesiąc w ostatnim dniu roboczym poprzedzającym następny miesiąc.</w:t>
      </w:r>
    </w:p>
    <w:p w:rsidR="00476E67" w:rsidRPr="00476E67" w:rsidRDefault="00476E67" w:rsidP="00035B8B">
      <w:pPr>
        <w:pStyle w:val="Akapitzlist"/>
        <w:widowControl w:val="0"/>
        <w:numPr>
          <w:ilvl w:val="0"/>
          <w:numId w:val="36"/>
        </w:numPr>
        <w:tabs>
          <w:tab w:val="left" w:pos="972"/>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Przedmiot umowy realizowany będzie, w oparciu o:</w:t>
      </w:r>
    </w:p>
    <w:p w:rsidR="00476E67" w:rsidRPr="00476E67" w:rsidRDefault="00476E67" w:rsidP="00035B8B">
      <w:pPr>
        <w:pStyle w:val="Akapitzlist"/>
        <w:widowControl w:val="0"/>
        <w:numPr>
          <w:ilvl w:val="0"/>
          <w:numId w:val="27"/>
        </w:numPr>
        <w:tabs>
          <w:tab w:val="left" w:pos="635"/>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przepisy ustawy o ochronie osób i mienia,</w:t>
      </w:r>
    </w:p>
    <w:p w:rsidR="00476E67" w:rsidRPr="00476E67" w:rsidRDefault="00476E67" w:rsidP="00035B8B">
      <w:pPr>
        <w:pStyle w:val="Akapitzlist"/>
        <w:widowControl w:val="0"/>
        <w:numPr>
          <w:ilvl w:val="0"/>
          <w:numId w:val="27"/>
        </w:numPr>
        <w:tabs>
          <w:tab w:val="left" w:pos="660"/>
        </w:tabs>
        <w:spacing w:line="360" w:lineRule="auto"/>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zakres obowiązków pracownika ochrony, dostarczony przez Wykonawcę,</w:t>
      </w:r>
    </w:p>
    <w:p w:rsidR="00476E67" w:rsidRPr="00476E67" w:rsidRDefault="00476E67" w:rsidP="00035B8B">
      <w:pPr>
        <w:pStyle w:val="Akapitzlist"/>
        <w:widowControl w:val="0"/>
        <w:numPr>
          <w:ilvl w:val="0"/>
          <w:numId w:val="27"/>
        </w:numPr>
        <w:tabs>
          <w:tab w:val="left" w:pos="660"/>
        </w:tabs>
        <w:spacing w:line="360" w:lineRule="auto"/>
        <w:ind w:hanging="357"/>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instrukcje wewnętrzne dostarczone przez Zamawiającego.</w:t>
      </w:r>
    </w:p>
    <w:p w:rsidR="00476E67" w:rsidRDefault="00476E67" w:rsidP="00035B8B">
      <w:pPr>
        <w:pStyle w:val="Akapitzlist"/>
        <w:widowControl w:val="0"/>
        <w:numPr>
          <w:ilvl w:val="0"/>
          <w:numId w:val="36"/>
        </w:numPr>
        <w:tabs>
          <w:tab w:val="left" w:pos="484"/>
        </w:tabs>
        <w:spacing w:line="360" w:lineRule="auto"/>
        <w:ind w:hanging="357"/>
        <w:jc w:val="both"/>
        <w:rPr>
          <w:rFonts w:ascii="Times New Roman" w:eastAsia="Times New Roman" w:hAnsi="Times New Roman" w:cs="Times New Roman"/>
          <w:color w:val="000000"/>
          <w:lang w:eastAsia="pl-PL" w:bidi="pl-PL"/>
        </w:rPr>
      </w:pPr>
      <w:r w:rsidRPr="00476E67">
        <w:rPr>
          <w:rFonts w:ascii="Times New Roman" w:eastAsia="Times New Roman" w:hAnsi="Times New Roman" w:cs="Times New Roman"/>
          <w:color w:val="000000"/>
          <w:lang w:eastAsia="pl-PL" w:bidi="pl-PL"/>
        </w:rPr>
        <w:t>Zamawiający, poprzez swojego przedstawiciela może wydać pracownikom Wykonawcy bezpośrednio realizującym przedmiot zamówienia specjalne dyspozycje, mieszczące się w</w:t>
      </w:r>
      <w:r w:rsidR="00644C56">
        <w:rPr>
          <w:rFonts w:ascii="Times New Roman" w:eastAsia="Times New Roman" w:hAnsi="Times New Roman" w:cs="Times New Roman"/>
          <w:color w:val="000000"/>
          <w:lang w:eastAsia="pl-PL" w:bidi="pl-PL"/>
        </w:rPr>
        <w:t> </w:t>
      </w:r>
      <w:r w:rsidRPr="00476E67">
        <w:rPr>
          <w:rFonts w:ascii="Times New Roman" w:eastAsia="Times New Roman" w:hAnsi="Times New Roman" w:cs="Times New Roman"/>
          <w:color w:val="000000"/>
          <w:lang w:eastAsia="pl-PL" w:bidi="pl-PL"/>
        </w:rPr>
        <w:t>przedmiocie umowy, z pominięciem Wykonawcy, pod warunkiem odnotowania ich wprowadzonej przez ochronę Książce służby. Książka służby będzie przechowywana przez Zamawiającego przez okres 12 miesięcy od dnia zrealizowania umowy.</w:t>
      </w:r>
    </w:p>
    <w:p w:rsidR="006D4D29" w:rsidRPr="006D4D29" w:rsidRDefault="006D4D29" w:rsidP="00035B8B">
      <w:pPr>
        <w:pStyle w:val="Teksttreci20"/>
        <w:numPr>
          <w:ilvl w:val="0"/>
          <w:numId w:val="36"/>
        </w:numPr>
        <w:shd w:val="clear" w:color="auto" w:fill="auto"/>
        <w:spacing w:line="360" w:lineRule="auto"/>
        <w:ind w:left="357" w:hanging="357"/>
        <w:jc w:val="both"/>
        <w:rPr>
          <w:sz w:val="24"/>
          <w:szCs w:val="24"/>
        </w:rPr>
      </w:pPr>
      <w:r w:rsidRPr="006D4D29">
        <w:rPr>
          <w:sz w:val="24"/>
          <w:szCs w:val="24"/>
        </w:rPr>
        <w:t>Wykonawca odpowiadać będzie wobec Zamawiającego za wszelkie szkody wyrządzone Zamawiającemu przez pracowników ochrony oraz osoby trzecie, jak również za straty powstałe na skutek włamań i kradzieży w przypadku nie dołożenia przez pracowników ochrony należytej staranności przy wykonywaniu umowy w pełnej wysokości bez względu na jej wielkość.</w:t>
      </w:r>
    </w:p>
    <w:p w:rsidR="006D4D29" w:rsidRDefault="006D4D29" w:rsidP="00035B8B">
      <w:pPr>
        <w:pStyle w:val="Akapitzlist"/>
        <w:widowControl w:val="0"/>
        <w:numPr>
          <w:ilvl w:val="0"/>
          <w:numId w:val="36"/>
        </w:numPr>
        <w:tabs>
          <w:tab w:val="left" w:pos="484"/>
        </w:tabs>
        <w:spacing w:line="360" w:lineRule="auto"/>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 xml:space="preserve">Zamawiający zapewni nieodpłatnie pracownikom Wykonawcy na czas obowiązywania umowy właściwe warunki socjalno-bytowe. Przez właściwe warunki socjalno-bytowe </w:t>
      </w:r>
      <w:r>
        <w:rPr>
          <w:rFonts w:ascii="Times New Roman" w:eastAsia="Times New Roman" w:hAnsi="Times New Roman" w:cs="Times New Roman"/>
          <w:color w:val="000000"/>
          <w:lang w:eastAsia="pl-PL" w:bidi="pl-PL"/>
        </w:rPr>
        <w:lastRenderedPageBreak/>
        <w:t>rozumieć należy dostęp do pomieszczenia służbowego i węzła sanitarnego.</w:t>
      </w:r>
    </w:p>
    <w:p w:rsidR="006D4D29" w:rsidRDefault="006D4D29" w:rsidP="00035B8B">
      <w:pPr>
        <w:pStyle w:val="Teksttreci20"/>
        <w:numPr>
          <w:ilvl w:val="0"/>
          <w:numId w:val="36"/>
        </w:numPr>
        <w:shd w:val="clear" w:color="auto" w:fill="auto"/>
        <w:spacing w:line="360" w:lineRule="auto"/>
        <w:ind w:left="357" w:hanging="357"/>
        <w:jc w:val="both"/>
        <w:rPr>
          <w:sz w:val="24"/>
          <w:szCs w:val="24"/>
        </w:rPr>
      </w:pPr>
      <w:r w:rsidRPr="006D4D29">
        <w:rPr>
          <w:sz w:val="24"/>
          <w:szCs w:val="24"/>
        </w:rPr>
        <w:t>Zamawiający zaprasza do przeprowadzenia wizji l</w:t>
      </w:r>
      <w:r w:rsidR="00DB383B">
        <w:rPr>
          <w:sz w:val="24"/>
          <w:szCs w:val="24"/>
        </w:rPr>
        <w:t>okalnej w celu zapoznania się z </w:t>
      </w:r>
      <w:r w:rsidRPr="006D4D29">
        <w:rPr>
          <w:sz w:val="24"/>
          <w:szCs w:val="24"/>
        </w:rPr>
        <w:t>obiektami przed złożeniem oferty. Dokonanie wiz</w:t>
      </w:r>
      <w:r w:rsidR="00DB383B">
        <w:rPr>
          <w:sz w:val="24"/>
          <w:szCs w:val="24"/>
        </w:rPr>
        <w:t>ji jest możliwe w dni robocze w </w:t>
      </w:r>
      <w:r w:rsidRPr="006D4D29">
        <w:rPr>
          <w:sz w:val="24"/>
          <w:szCs w:val="24"/>
        </w:rPr>
        <w:t>godzinach od 8</w:t>
      </w:r>
      <w:r>
        <w:rPr>
          <w:sz w:val="24"/>
          <w:szCs w:val="24"/>
        </w:rPr>
        <w:t>.</w:t>
      </w:r>
      <w:r>
        <w:rPr>
          <w:sz w:val="24"/>
          <w:szCs w:val="24"/>
          <w:vertAlign w:val="superscript"/>
        </w:rPr>
        <w:t>.</w:t>
      </w:r>
      <w:r>
        <w:rPr>
          <w:sz w:val="24"/>
          <w:szCs w:val="24"/>
        </w:rPr>
        <w:t>00.</w:t>
      </w:r>
      <w:r w:rsidRPr="006D4D29">
        <w:rPr>
          <w:sz w:val="24"/>
          <w:szCs w:val="24"/>
        </w:rPr>
        <w:t xml:space="preserve"> do 13</w:t>
      </w:r>
      <w:r>
        <w:rPr>
          <w:sz w:val="24"/>
          <w:szCs w:val="24"/>
          <w:vertAlign w:val="superscript"/>
        </w:rPr>
        <w:t>.</w:t>
      </w:r>
      <w:r>
        <w:rPr>
          <w:sz w:val="24"/>
          <w:szCs w:val="24"/>
        </w:rPr>
        <w:t>00.</w:t>
      </w:r>
      <w:r w:rsidRPr="006D4D29">
        <w:rPr>
          <w:sz w:val="24"/>
          <w:szCs w:val="24"/>
        </w:rPr>
        <w:t xml:space="preserve"> po uprzednim telefonicznym ustaleniu terminu z komórką Sekretariatu właściwej jednostki. Wizja lokalna nie jest obowiązkowa.</w:t>
      </w:r>
    </w:p>
    <w:p w:rsidR="00734A4E" w:rsidRDefault="00734A4E" w:rsidP="005C7777">
      <w:pPr>
        <w:widowControl w:val="0"/>
        <w:tabs>
          <w:tab w:val="left" w:pos="383"/>
        </w:tabs>
        <w:spacing w:after="0" w:line="360" w:lineRule="auto"/>
        <w:jc w:val="both"/>
        <w:rPr>
          <w:rFonts w:ascii="Times New Roman" w:eastAsia="Times New Roman" w:hAnsi="Times New Roman" w:cs="Times New Roman"/>
          <w:b/>
          <w:sz w:val="24"/>
          <w:szCs w:val="24"/>
          <w:u w:val="single"/>
        </w:rPr>
      </w:pPr>
    </w:p>
    <w:p w:rsidR="005C7777" w:rsidRPr="002023AB" w:rsidRDefault="005C7777" w:rsidP="005C7777">
      <w:pPr>
        <w:widowControl w:val="0"/>
        <w:tabs>
          <w:tab w:val="left" w:pos="383"/>
        </w:tabs>
        <w:spacing w:after="0" w:line="360" w:lineRule="auto"/>
        <w:jc w:val="both"/>
        <w:rPr>
          <w:rFonts w:ascii="Times New Roman" w:eastAsia="Times New Roman" w:hAnsi="Times New Roman" w:cs="Times New Roman"/>
          <w:b/>
          <w:sz w:val="24"/>
          <w:szCs w:val="24"/>
          <w:u w:val="single"/>
        </w:rPr>
      </w:pPr>
      <w:r w:rsidRPr="002023AB">
        <w:rPr>
          <w:rFonts w:ascii="Times New Roman" w:eastAsia="Times New Roman" w:hAnsi="Times New Roman" w:cs="Times New Roman"/>
          <w:b/>
          <w:sz w:val="24"/>
          <w:szCs w:val="24"/>
          <w:u w:val="single"/>
        </w:rPr>
        <w:t>Do zadań Wykonawcy należy również zabezpie</w:t>
      </w:r>
      <w:r w:rsidR="002023AB">
        <w:rPr>
          <w:rFonts w:ascii="Times New Roman" w:eastAsia="Times New Roman" w:hAnsi="Times New Roman" w:cs="Times New Roman"/>
          <w:b/>
          <w:sz w:val="24"/>
          <w:szCs w:val="24"/>
          <w:u w:val="single"/>
        </w:rPr>
        <w:t>czenie techniczne polegające na:</w:t>
      </w:r>
    </w:p>
    <w:p w:rsidR="005C7777" w:rsidRPr="00644C56" w:rsidRDefault="00644C56" w:rsidP="00035B8B">
      <w:pPr>
        <w:pStyle w:val="Akapitzlist"/>
        <w:widowControl w:val="0"/>
        <w:numPr>
          <w:ilvl w:val="0"/>
          <w:numId w:val="37"/>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lang w:eastAsia="pl-PL" w:bidi="pl-PL"/>
        </w:rPr>
        <w:t>P</w:t>
      </w:r>
      <w:r w:rsidR="005C7777" w:rsidRPr="00644C56">
        <w:rPr>
          <w:rFonts w:ascii="Times New Roman" w:eastAsia="Times New Roman" w:hAnsi="Times New Roman" w:cs="Times New Roman"/>
          <w:color w:val="000000"/>
          <w:lang w:eastAsia="pl-PL" w:bidi="pl-PL"/>
        </w:rPr>
        <w:t>rzejęciu od Zamawiającego w użytkowanie na czas trwania umowy funkcjonujących w obiekcie instalacji i urządzeń wpływających na bezpieczeństwo obiektu, oraz zobowiązaniu pracownikó</w:t>
      </w:r>
      <w:r w:rsidR="00922677">
        <w:rPr>
          <w:rFonts w:ascii="Times New Roman" w:eastAsia="Times New Roman" w:hAnsi="Times New Roman" w:cs="Times New Roman"/>
          <w:color w:val="000000"/>
          <w:lang w:eastAsia="pl-PL" w:bidi="pl-PL"/>
        </w:rPr>
        <w:t>w do właściwej ich eksploatacji.</w:t>
      </w:r>
    </w:p>
    <w:p w:rsidR="005C7777" w:rsidRPr="00644C56" w:rsidRDefault="00644C56" w:rsidP="00035B8B">
      <w:pPr>
        <w:pStyle w:val="Akapitzlist"/>
        <w:widowControl w:val="0"/>
        <w:numPr>
          <w:ilvl w:val="0"/>
          <w:numId w:val="37"/>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lang w:eastAsia="pl-PL" w:bidi="pl-PL"/>
        </w:rPr>
        <w:t>B</w:t>
      </w:r>
      <w:r w:rsidR="005C7777" w:rsidRPr="00644C56">
        <w:rPr>
          <w:rFonts w:ascii="Times New Roman" w:eastAsia="Times New Roman" w:hAnsi="Times New Roman" w:cs="Times New Roman"/>
          <w:color w:val="000000"/>
          <w:lang w:eastAsia="pl-PL" w:bidi="pl-PL"/>
        </w:rPr>
        <w:t>ezpłatnej pomocy w konsultacjach dotyczących opracowywania projektów ulepszania istniejących systemów zabezpieczenia technicznego oraz wydawania opinii i ekspertyz pod względem typów systemów alarmowych w tym dojazd do obiektu</w:t>
      </w:r>
      <w:r w:rsidR="00922677">
        <w:rPr>
          <w:rFonts w:ascii="Times New Roman" w:eastAsia="Times New Roman" w:hAnsi="Times New Roman" w:cs="Times New Roman"/>
          <w:color w:val="000000"/>
          <w:lang w:eastAsia="pl-PL" w:bidi="pl-PL"/>
        </w:rPr>
        <w:t>.</w:t>
      </w:r>
    </w:p>
    <w:p w:rsidR="005C7777" w:rsidRPr="00644C56" w:rsidRDefault="00644C56" w:rsidP="00035B8B">
      <w:pPr>
        <w:pStyle w:val="Akapitzlist"/>
        <w:widowControl w:val="0"/>
        <w:numPr>
          <w:ilvl w:val="0"/>
          <w:numId w:val="37"/>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lang w:eastAsia="pl-PL" w:bidi="pl-PL"/>
        </w:rPr>
        <w:t>W</w:t>
      </w:r>
      <w:r w:rsidR="005C7777" w:rsidRPr="00644C56">
        <w:rPr>
          <w:rFonts w:ascii="Times New Roman" w:eastAsia="Times New Roman" w:hAnsi="Times New Roman" w:cs="Times New Roman"/>
          <w:color w:val="000000"/>
          <w:lang w:eastAsia="pl-PL" w:bidi="pl-PL"/>
        </w:rPr>
        <w:t>ykonywaniu bezpłatnych ekspertyz dotyczących zakresu niezbędnych napraw systemów zainstalowanych w jednost</w:t>
      </w:r>
      <w:r w:rsidR="00A445CD">
        <w:rPr>
          <w:rFonts w:ascii="Times New Roman" w:eastAsia="Times New Roman" w:hAnsi="Times New Roman" w:cs="Times New Roman"/>
          <w:color w:val="000000"/>
          <w:lang w:eastAsia="pl-PL" w:bidi="pl-PL"/>
        </w:rPr>
        <w:t>ce</w:t>
      </w:r>
      <w:r w:rsidR="005C7777" w:rsidRPr="00644C56">
        <w:rPr>
          <w:rFonts w:ascii="Times New Roman" w:eastAsia="Times New Roman" w:hAnsi="Times New Roman" w:cs="Times New Roman"/>
          <w:color w:val="000000"/>
          <w:lang w:eastAsia="pl-PL" w:bidi="pl-PL"/>
        </w:rPr>
        <w:t xml:space="preserve"> Zamawiającego w tym dojazd do obiektu,</w:t>
      </w:r>
    </w:p>
    <w:p w:rsidR="00822679" w:rsidRPr="00822679" w:rsidRDefault="005C7777" w:rsidP="00822679">
      <w:pPr>
        <w:pStyle w:val="Akapitzlist"/>
        <w:widowControl w:val="0"/>
        <w:numPr>
          <w:ilvl w:val="0"/>
          <w:numId w:val="37"/>
        </w:numPr>
        <w:tabs>
          <w:tab w:val="left" w:pos="758"/>
        </w:tabs>
        <w:spacing w:line="360" w:lineRule="auto"/>
        <w:jc w:val="both"/>
        <w:rPr>
          <w:rFonts w:ascii="Times New Roman" w:eastAsia="Times New Roman" w:hAnsi="Times New Roman" w:cs="Times New Roman"/>
        </w:rPr>
      </w:pPr>
      <w:r w:rsidRPr="00644C56">
        <w:rPr>
          <w:rFonts w:ascii="Times New Roman" w:eastAsia="Times New Roman" w:hAnsi="Times New Roman" w:cs="Times New Roman"/>
          <w:color w:val="000000"/>
          <w:lang w:eastAsia="pl-PL" w:bidi="pl-PL"/>
        </w:rPr>
        <w:t>Wykonawca zobowiązany jest do natychmiastowego pisemnego poinformowania Zamawiającego o konieczności zamontowania, naprawy lub wymiany zabezpieczeń pomieszczeń i obiektu.</w:t>
      </w:r>
    </w:p>
    <w:p w:rsidR="00822679" w:rsidRDefault="00822679" w:rsidP="00822679">
      <w:pPr>
        <w:pStyle w:val="Akapitzlist"/>
        <w:widowControl w:val="0"/>
        <w:tabs>
          <w:tab w:val="left" w:pos="758"/>
        </w:tabs>
        <w:spacing w:line="360" w:lineRule="auto"/>
        <w:jc w:val="both"/>
        <w:rPr>
          <w:rFonts w:ascii="Times New Roman" w:eastAsia="Times New Roman" w:hAnsi="Times New Roman" w:cs="Times New Roman"/>
        </w:rPr>
      </w:pPr>
    </w:p>
    <w:p w:rsidR="00644C56" w:rsidRPr="00644C56" w:rsidRDefault="00644C56" w:rsidP="00644C56">
      <w:pPr>
        <w:widowControl w:val="0"/>
        <w:tabs>
          <w:tab w:val="left" w:pos="758"/>
        </w:tabs>
        <w:spacing w:line="360" w:lineRule="auto"/>
        <w:ind w:left="360"/>
        <w:jc w:val="both"/>
        <w:rPr>
          <w:rFonts w:ascii="Times New Roman" w:eastAsia="Times New Roman" w:hAnsi="Times New Roman" w:cs="Times New Roman"/>
          <w:b/>
          <w:sz w:val="24"/>
          <w:szCs w:val="24"/>
          <w:u w:val="single"/>
        </w:rPr>
      </w:pPr>
      <w:r w:rsidRPr="00644C56">
        <w:rPr>
          <w:rFonts w:ascii="Times New Roman" w:eastAsia="Times New Roman" w:hAnsi="Times New Roman" w:cs="Times New Roman"/>
          <w:b/>
          <w:sz w:val="24"/>
          <w:szCs w:val="24"/>
          <w:u w:val="single"/>
        </w:rPr>
        <w:t>Konserwacja systemów alarmowych:</w:t>
      </w:r>
    </w:p>
    <w:p w:rsidR="0022211F" w:rsidRPr="00D04739" w:rsidRDefault="00BE3490"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3A5C6D">
        <w:rPr>
          <w:rFonts w:ascii="Times New Roman" w:eastAsia="Times New Roman" w:hAnsi="Times New Roman" w:cs="Times New Roman"/>
        </w:rPr>
        <w:t>Konserwacja i naprawa lok</w:t>
      </w:r>
      <w:r w:rsidR="00644C56" w:rsidRPr="003A5C6D">
        <w:rPr>
          <w:rFonts w:ascii="Times New Roman" w:eastAsia="Times New Roman" w:hAnsi="Times New Roman" w:cs="Times New Roman"/>
        </w:rPr>
        <w:t>a</w:t>
      </w:r>
      <w:r w:rsidRPr="003A5C6D">
        <w:rPr>
          <w:rFonts w:ascii="Times New Roman" w:eastAsia="Times New Roman" w:hAnsi="Times New Roman" w:cs="Times New Roman"/>
        </w:rPr>
        <w:t>l</w:t>
      </w:r>
      <w:r w:rsidR="00644C56" w:rsidRPr="003A5C6D">
        <w:rPr>
          <w:rFonts w:ascii="Times New Roman" w:eastAsia="Times New Roman" w:hAnsi="Times New Roman" w:cs="Times New Roman"/>
        </w:rPr>
        <w:t>nego</w:t>
      </w:r>
      <w:r w:rsidRPr="003A5C6D">
        <w:rPr>
          <w:rFonts w:ascii="Times New Roman" w:eastAsia="Times New Roman" w:hAnsi="Times New Roman" w:cs="Times New Roman"/>
        </w:rPr>
        <w:t xml:space="preserve"> systemu antywłamaniowego, antynapadowego, kontroli dostępu i CCTV polegają na wykonywaniu </w:t>
      </w:r>
      <w:r w:rsidR="00922677">
        <w:rPr>
          <w:rFonts w:ascii="Times New Roman" w:eastAsia="Times New Roman" w:hAnsi="Times New Roman" w:cs="Times New Roman"/>
        </w:rPr>
        <w:t xml:space="preserve">zespołu </w:t>
      </w:r>
      <w:r w:rsidRPr="003A5C6D">
        <w:rPr>
          <w:rFonts w:ascii="Times New Roman" w:eastAsia="Times New Roman" w:hAnsi="Times New Roman" w:cs="Times New Roman"/>
        </w:rPr>
        <w:t>czynności zapewniających utrzymanie ww.</w:t>
      </w:r>
      <w:r w:rsidR="003A5C6D">
        <w:rPr>
          <w:rFonts w:ascii="Times New Roman" w:eastAsia="Times New Roman" w:hAnsi="Times New Roman" w:cs="Times New Roman"/>
        </w:rPr>
        <w:t> </w:t>
      </w:r>
      <w:r w:rsidR="00B937F7">
        <w:rPr>
          <w:rFonts w:ascii="Times New Roman" w:eastAsia="Times New Roman" w:hAnsi="Times New Roman" w:cs="Times New Roman"/>
        </w:rPr>
        <w:t xml:space="preserve">systemów i </w:t>
      </w:r>
      <w:r w:rsidRPr="003A5C6D">
        <w:rPr>
          <w:rFonts w:ascii="Times New Roman" w:eastAsia="Times New Roman" w:hAnsi="Times New Roman" w:cs="Times New Roman"/>
        </w:rPr>
        <w:t>urządzeń alarmowych w pełnej gotowości do pracy oraz zapewnieni</w:t>
      </w:r>
      <w:r w:rsidR="00B937F7">
        <w:rPr>
          <w:rFonts w:ascii="Times New Roman" w:eastAsia="Times New Roman" w:hAnsi="Times New Roman" w:cs="Times New Roman"/>
        </w:rPr>
        <w:t>e</w:t>
      </w:r>
      <w:r w:rsidRPr="003A5C6D">
        <w:rPr>
          <w:rFonts w:ascii="Times New Roman" w:eastAsia="Times New Roman" w:hAnsi="Times New Roman" w:cs="Times New Roman"/>
        </w:rPr>
        <w:t xml:space="preserve"> warunków do ich użytkowania określonych </w:t>
      </w:r>
      <w:r w:rsidR="00F42857">
        <w:rPr>
          <w:rFonts w:ascii="Times New Roman" w:eastAsia="Times New Roman" w:hAnsi="Times New Roman" w:cs="Times New Roman"/>
        </w:rPr>
        <w:t>w </w:t>
      </w:r>
      <w:r w:rsidR="0022211F" w:rsidRPr="003A5C6D">
        <w:rPr>
          <w:rFonts w:ascii="Times New Roman" w:eastAsia="Times New Roman" w:hAnsi="Times New Roman" w:cs="Times New Roman"/>
        </w:rPr>
        <w:t>przepisach technicznych poprzez usuwanie niesprawności oraz czyszczenie, regulowanie i dostrajanie parametrów technicznych w</w:t>
      </w:r>
      <w:r w:rsidR="003A5C6D">
        <w:rPr>
          <w:rFonts w:ascii="Times New Roman" w:eastAsia="Times New Roman" w:hAnsi="Times New Roman" w:cs="Times New Roman"/>
        </w:rPr>
        <w:t> </w:t>
      </w:r>
      <w:r w:rsidR="0022211F" w:rsidRPr="003A5C6D">
        <w:rPr>
          <w:rFonts w:ascii="Times New Roman" w:eastAsia="Times New Roman" w:hAnsi="Times New Roman" w:cs="Times New Roman"/>
        </w:rPr>
        <w:t>miarę bieżących potrzeb.</w:t>
      </w:r>
      <w:r w:rsidR="00922677">
        <w:rPr>
          <w:rFonts w:ascii="Times New Roman" w:eastAsia="Times New Roman" w:hAnsi="Times New Roman" w:cs="Times New Roman"/>
        </w:rPr>
        <w:t xml:space="preserve"> Prace konserwacyjne będą wykonywane raz na kwartał – dzień konserwacji w</w:t>
      </w:r>
      <w:r w:rsidR="00AD2469">
        <w:rPr>
          <w:rFonts w:ascii="Times New Roman" w:eastAsia="Times New Roman" w:hAnsi="Times New Roman" w:cs="Times New Roman"/>
        </w:rPr>
        <w:t> </w:t>
      </w:r>
      <w:r w:rsidR="00922677">
        <w:rPr>
          <w:rFonts w:ascii="Times New Roman" w:eastAsia="Times New Roman" w:hAnsi="Times New Roman" w:cs="Times New Roman"/>
        </w:rPr>
        <w:t>danym kwartale uzgodniony zostanie z osobą upoważnioną przez Zamawiającego w</w:t>
      </w:r>
      <w:r w:rsidR="00AD2469">
        <w:rPr>
          <w:rFonts w:ascii="Times New Roman" w:eastAsia="Times New Roman" w:hAnsi="Times New Roman" w:cs="Times New Roman"/>
        </w:rPr>
        <w:t xml:space="preserve"> </w:t>
      </w:r>
      <w:r w:rsidR="00922677">
        <w:rPr>
          <w:rFonts w:ascii="Times New Roman" w:eastAsia="Times New Roman" w:hAnsi="Times New Roman" w:cs="Times New Roman"/>
        </w:rPr>
        <w:t>obiekcie.</w:t>
      </w:r>
      <w:r w:rsidR="006635FC">
        <w:rPr>
          <w:rFonts w:ascii="Times New Roman" w:eastAsia="Times New Roman" w:hAnsi="Times New Roman" w:cs="Times New Roman"/>
        </w:rPr>
        <w:t xml:space="preserve"> </w:t>
      </w:r>
    </w:p>
    <w:p w:rsidR="00644C56" w:rsidRDefault="0022211F"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3A5C6D">
        <w:rPr>
          <w:rFonts w:ascii="Times New Roman" w:eastAsia="Times New Roman" w:hAnsi="Times New Roman" w:cs="Times New Roman"/>
        </w:rPr>
        <w:t>Wykonawca zobowiązany jest do naprawy uszkodzeń systemu ochrony stwierdzonych przy konserwacji nie wymagających wymiany elementów tj.</w:t>
      </w:r>
      <w:r w:rsidR="00AD2469">
        <w:rPr>
          <w:rFonts w:ascii="Times New Roman" w:eastAsia="Times New Roman" w:hAnsi="Times New Roman" w:cs="Times New Roman"/>
        </w:rPr>
        <w:t> </w:t>
      </w:r>
      <w:r w:rsidRPr="003A5C6D">
        <w:rPr>
          <w:rFonts w:ascii="Times New Roman" w:eastAsia="Times New Roman" w:hAnsi="Times New Roman" w:cs="Times New Roman"/>
        </w:rPr>
        <w:t>m.in.</w:t>
      </w:r>
      <w:r w:rsidR="00AD2469">
        <w:rPr>
          <w:rFonts w:ascii="Times New Roman" w:eastAsia="Times New Roman" w:hAnsi="Times New Roman" w:cs="Times New Roman"/>
        </w:rPr>
        <w:t> </w:t>
      </w:r>
      <w:r w:rsidRPr="003A5C6D">
        <w:rPr>
          <w:rFonts w:ascii="Times New Roman" w:eastAsia="Times New Roman" w:hAnsi="Times New Roman" w:cs="Times New Roman"/>
        </w:rPr>
        <w:t>odlutowanie lub odłączone przewody zasilające lub sygnałowe, wykasowanie kodów usterek jeżeli jest to możliwe, prawidłowe ustawienie programów w systemie itp.</w:t>
      </w:r>
    </w:p>
    <w:p w:rsidR="006635FC" w:rsidRPr="004C5E9F" w:rsidRDefault="006635FC"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522ABE">
        <w:rPr>
          <w:rFonts w:ascii="Times New Roman" w:hAnsi="Times New Roman" w:cs="Times New Roman"/>
          <w:color w:val="000000"/>
          <w:lang w:eastAsia="pl-PL" w:bidi="pl-PL"/>
        </w:rPr>
        <w:lastRenderedPageBreak/>
        <w:t xml:space="preserve">Wykonawca zobowiązany jest do poinformowania osoby upoważnionej przez Zamawiającego o wadach stwierdzonych w trakcie trwania prac </w:t>
      </w:r>
      <w:r w:rsidR="007E0B2D">
        <w:rPr>
          <w:rFonts w:ascii="Times New Roman" w:hAnsi="Times New Roman" w:cs="Times New Roman"/>
          <w:color w:val="000000"/>
          <w:lang w:eastAsia="pl-PL" w:bidi="pl-PL"/>
        </w:rPr>
        <w:t>konserwacyjnych</w:t>
      </w:r>
      <w:r w:rsidRPr="00522ABE">
        <w:rPr>
          <w:rFonts w:ascii="Times New Roman" w:hAnsi="Times New Roman" w:cs="Times New Roman"/>
          <w:color w:val="000000"/>
          <w:lang w:eastAsia="pl-PL" w:bidi="pl-PL"/>
        </w:rPr>
        <w:t>, a w szczególności</w:t>
      </w:r>
      <w:r w:rsidRPr="00522ABE">
        <w:rPr>
          <w:rFonts w:ascii="Times New Roman" w:hAnsi="Times New Roman" w:cs="Times New Roman"/>
        </w:rPr>
        <w:t xml:space="preserve"> o</w:t>
      </w:r>
      <w:r w:rsidR="00075494">
        <w:rPr>
          <w:rFonts w:ascii="Times New Roman" w:hAnsi="Times New Roman" w:cs="Times New Roman"/>
        </w:rPr>
        <w:t> </w:t>
      </w:r>
      <w:r w:rsidRPr="00263754">
        <w:rPr>
          <w:rFonts w:ascii="Times New Roman" w:hAnsi="Times New Roman" w:cs="Times New Roman"/>
          <w:color w:val="000000"/>
          <w:lang w:eastAsia="pl-PL" w:bidi="pl-PL"/>
        </w:rPr>
        <w:t>konieczności dokonania napraw systemów poprzez wymianę elementów systemów wraz z kosztorysem naprawy w terminie 48h od momentu ich wykrycia. Po zakończonej konserwacji systemu ochrony Wykonawca sporządzi protokół stwierdzający stan techniczny urządzeń objętych konserwacją. Egzemplarz protokołu podpisanego przez osobę odpowiedzialną za urządzenia alarmowe w</w:t>
      </w:r>
      <w:r w:rsidR="006A2FF6">
        <w:rPr>
          <w:rFonts w:ascii="Times New Roman" w:hAnsi="Times New Roman" w:cs="Times New Roman"/>
          <w:color w:val="000000"/>
          <w:lang w:eastAsia="pl-PL" w:bidi="pl-PL"/>
        </w:rPr>
        <w:t> </w:t>
      </w:r>
      <w:r w:rsidRPr="00263754">
        <w:rPr>
          <w:rFonts w:ascii="Times New Roman" w:hAnsi="Times New Roman" w:cs="Times New Roman"/>
          <w:color w:val="000000"/>
          <w:lang w:eastAsia="pl-PL" w:bidi="pl-PL"/>
        </w:rPr>
        <w:t>obiekcie Wykonawca przekaże osobie upoważnionej przez Zamawiającego.</w:t>
      </w:r>
    </w:p>
    <w:p w:rsidR="00263754" w:rsidRPr="003209C1" w:rsidRDefault="00263754"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4C5E9F">
        <w:rPr>
          <w:rFonts w:ascii="Times New Roman" w:hAnsi="Times New Roman" w:cs="Times New Roman"/>
        </w:rPr>
        <w:t xml:space="preserve">Wykonawca zobowiązany jest do bezpłatnego </w:t>
      </w:r>
      <w:r w:rsidRPr="003209C1">
        <w:rPr>
          <w:rFonts w:ascii="Times New Roman" w:hAnsi="Times New Roman" w:cs="Times New Roman"/>
        </w:rPr>
        <w:t xml:space="preserve">przyjazdu </w:t>
      </w:r>
      <w:r w:rsidR="003209C1">
        <w:rPr>
          <w:rFonts w:ascii="Times New Roman" w:hAnsi="Times New Roman" w:cs="Times New Roman"/>
        </w:rPr>
        <w:t>w ciągu maksymalnie 6 </w:t>
      </w:r>
      <w:r w:rsidR="00A445CD" w:rsidRPr="003209C1">
        <w:rPr>
          <w:rFonts w:ascii="Times New Roman" w:hAnsi="Times New Roman" w:cs="Times New Roman"/>
        </w:rPr>
        <w:t>godzin roboczych o</w:t>
      </w:r>
      <w:r w:rsidRPr="003209C1">
        <w:rPr>
          <w:rFonts w:ascii="Times New Roman" w:hAnsi="Times New Roman" w:cs="Times New Roman"/>
        </w:rPr>
        <w:t>raz usunięci</w:t>
      </w:r>
      <w:r w:rsidRPr="004C5E9F">
        <w:rPr>
          <w:rFonts w:ascii="Times New Roman" w:hAnsi="Times New Roman" w:cs="Times New Roman"/>
        </w:rPr>
        <w:t>a zgłaszanych awarii i usterek nie wymagających wymiany podzespołów systemów alarmowych w ciągu 24h od momentu zgłoszenia przez Zamawiającego, natomiast w</w:t>
      </w:r>
      <w:r w:rsidR="004C5E9F" w:rsidRPr="004C5E9F">
        <w:rPr>
          <w:rFonts w:ascii="Times New Roman" w:hAnsi="Times New Roman" w:cs="Times New Roman"/>
        </w:rPr>
        <w:t> </w:t>
      </w:r>
      <w:r w:rsidRPr="004C5E9F">
        <w:rPr>
          <w:rFonts w:ascii="Times New Roman" w:hAnsi="Times New Roman" w:cs="Times New Roman"/>
        </w:rPr>
        <w:t>przypadku awarii wymagających wymiany podzespołów systemów alarmowych Wykonawca zobowiązany jest do przedstawienia kosztorysu naprawy w ciągu 48h od momentu zgłoszenia. W</w:t>
      </w:r>
      <w:r w:rsidR="00F42857">
        <w:rPr>
          <w:rFonts w:ascii="Times New Roman" w:hAnsi="Times New Roman" w:cs="Times New Roman"/>
        </w:rPr>
        <w:t> </w:t>
      </w:r>
      <w:r w:rsidRPr="004C5E9F">
        <w:rPr>
          <w:rFonts w:ascii="Times New Roman" w:hAnsi="Times New Roman" w:cs="Times New Roman"/>
        </w:rPr>
        <w:t>kosztorysie muszą być wyszczególnione ilości roboczogodzin do poszczególnych czynności związanych z naprawą systemów alarmowych jak np.</w:t>
      </w:r>
      <w:r w:rsidR="004C5E9F" w:rsidRPr="004C5E9F">
        <w:rPr>
          <w:rFonts w:ascii="Times New Roman" w:hAnsi="Times New Roman" w:cs="Times New Roman"/>
        </w:rPr>
        <w:t> </w:t>
      </w:r>
      <w:r w:rsidRPr="004C5E9F">
        <w:rPr>
          <w:rFonts w:ascii="Times New Roman" w:hAnsi="Times New Roman" w:cs="Times New Roman"/>
        </w:rPr>
        <w:t>diagnostyka i</w:t>
      </w:r>
      <w:r w:rsidR="00A445CD">
        <w:rPr>
          <w:rFonts w:ascii="Times New Roman" w:hAnsi="Times New Roman" w:cs="Times New Roman"/>
        </w:rPr>
        <w:t> </w:t>
      </w:r>
      <w:r w:rsidRPr="004C5E9F">
        <w:rPr>
          <w:rFonts w:ascii="Times New Roman" w:hAnsi="Times New Roman" w:cs="Times New Roman"/>
        </w:rPr>
        <w:t>wykrycie awarii, wymiana podzespołów, programowanie, testy systemu itp. oraz pozostałe koszty naprawy. Usunięcie usterki musi nastąpić w ciągu 72h od</w:t>
      </w:r>
      <w:r w:rsidR="00A445CD">
        <w:rPr>
          <w:rFonts w:ascii="Times New Roman" w:hAnsi="Times New Roman" w:cs="Times New Roman"/>
        </w:rPr>
        <w:t xml:space="preserve"> </w:t>
      </w:r>
      <w:r w:rsidRPr="004C5E9F">
        <w:rPr>
          <w:rFonts w:ascii="Times New Roman" w:hAnsi="Times New Roman" w:cs="Times New Roman"/>
        </w:rPr>
        <w:t>momentu zatwierdzenia kosztorysu naprawy i przesłania pisemnego zlecenia naprawy, w</w:t>
      </w:r>
      <w:r w:rsidR="004C5E9F" w:rsidRPr="004C5E9F">
        <w:rPr>
          <w:rFonts w:ascii="Times New Roman" w:hAnsi="Times New Roman" w:cs="Times New Roman"/>
        </w:rPr>
        <w:t> </w:t>
      </w:r>
      <w:r w:rsidRPr="004C5E9F">
        <w:rPr>
          <w:rFonts w:ascii="Times New Roman" w:hAnsi="Times New Roman" w:cs="Times New Roman"/>
        </w:rPr>
        <w:t>szczególnych okolicznościach czas ten może być wydłużony za zgodą Zamawiającego. Wszelkie koszty związane z dojazdem w celu dokonania napraw będą ponoszone przez Wykonawcę.</w:t>
      </w:r>
      <w:r w:rsidR="004C5E9F" w:rsidRPr="004C5E9F">
        <w:rPr>
          <w:rFonts w:ascii="Times New Roman" w:hAnsi="Times New Roman" w:cs="Times New Roman"/>
        </w:rPr>
        <w:t xml:space="preserve"> </w:t>
      </w:r>
      <w:r w:rsidRPr="004C5E9F">
        <w:rPr>
          <w:rFonts w:ascii="Times New Roman" w:hAnsi="Times New Roman" w:cs="Times New Roman"/>
        </w:rPr>
        <w:t>Za części zamienne, które dostarczy Wykonawca niezbędne do naprawy stwierdzonych uszkodzeń zapłaci Zamawiający</w:t>
      </w:r>
      <w:r w:rsidR="00EA0593">
        <w:rPr>
          <w:rFonts w:ascii="Times New Roman" w:hAnsi="Times New Roman" w:cs="Times New Roman"/>
        </w:rPr>
        <w:t xml:space="preserve"> </w:t>
      </w:r>
      <w:r w:rsidR="00EA0593" w:rsidRPr="003209C1">
        <w:rPr>
          <w:rFonts w:ascii="Times New Roman" w:hAnsi="Times New Roman" w:cs="Times New Roman"/>
        </w:rPr>
        <w:t>odrębnie</w:t>
      </w:r>
      <w:r w:rsidR="00C906B1" w:rsidRPr="003209C1">
        <w:rPr>
          <w:rFonts w:ascii="Times New Roman" w:hAnsi="Times New Roman" w:cs="Times New Roman"/>
        </w:rPr>
        <w:t xml:space="preserve">. </w:t>
      </w:r>
      <w:r w:rsidRPr="003209C1">
        <w:rPr>
          <w:rFonts w:ascii="Times New Roman" w:hAnsi="Times New Roman" w:cs="Times New Roman"/>
        </w:rPr>
        <w:t>Zamawiający zastrzega sobie prawo do zakupu na własny koszt i we własnym zakresie elementów niezbędnych do naprawy systemów alarmowych jak również zlecenia naprawy innemu Wykonawcy. Wykonawca zostanie o tym fakcie poinformowany. Wykonawca ma prawo do asystowania przy pracach, ustalając wcześniej na jakim etapie prac jest niezbędny. Za</w:t>
      </w:r>
      <w:r w:rsidR="004C5E9F" w:rsidRPr="003209C1">
        <w:rPr>
          <w:rFonts w:ascii="Times New Roman" w:hAnsi="Times New Roman" w:cs="Times New Roman"/>
        </w:rPr>
        <w:t> </w:t>
      </w:r>
      <w:r w:rsidRPr="003209C1">
        <w:rPr>
          <w:rFonts w:ascii="Times New Roman" w:hAnsi="Times New Roman" w:cs="Times New Roman"/>
        </w:rPr>
        <w:t>asystowanie przy pracach Wykonawca nie może obciążyć Zamawiającego kosztami dojazdu</w:t>
      </w:r>
      <w:r w:rsidR="004C5E9F" w:rsidRPr="003209C1">
        <w:rPr>
          <w:rFonts w:ascii="Times New Roman" w:hAnsi="Times New Roman" w:cs="Times New Roman"/>
        </w:rPr>
        <w:t xml:space="preserve"> </w:t>
      </w:r>
      <w:r w:rsidRPr="003209C1">
        <w:rPr>
          <w:rFonts w:ascii="Times New Roman" w:hAnsi="Times New Roman" w:cs="Times New Roman"/>
        </w:rPr>
        <w:t>roboczogodzin pracowników skierowanych do tego typu prac.</w:t>
      </w:r>
    </w:p>
    <w:p w:rsidR="00263754" w:rsidRPr="004C5E9F" w:rsidRDefault="00263754"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4C5E9F">
        <w:rPr>
          <w:rFonts w:ascii="Times New Roman" w:hAnsi="Times New Roman" w:cs="Times New Roman"/>
        </w:rPr>
        <w:t>Pracownik skierowany przez Wykonawcę w zakresie konserwacji i napraw systemów alarmowych do pracy w obiekcie Zamawiającego musi obowiązkowo być wpisany na listę kwalifikowanych pracowników zabezpieczenia technicznego.</w:t>
      </w:r>
    </w:p>
    <w:p w:rsidR="00263754" w:rsidRPr="004C5E9F" w:rsidRDefault="00263754"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sidRPr="004C5E9F">
        <w:rPr>
          <w:rFonts w:ascii="Times New Roman" w:hAnsi="Times New Roman" w:cs="Times New Roman"/>
        </w:rPr>
        <w:t xml:space="preserve">Wszystkie prace związane z przeglądami, modernizacją i konserwacją zabezpieczeń </w:t>
      </w:r>
      <w:r w:rsidRPr="004C5E9F">
        <w:rPr>
          <w:rFonts w:ascii="Times New Roman" w:hAnsi="Times New Roman" w:cs="Times New Roman"/>
        </w:rPr>
        <w:lastRenderedPageBreak/>
        <w:t>elektronicznych należy dokumentować w formie książki przeglądów, eksploatacji i</w:t>
      </w:r>
      <w:r w:rsidR="004C5E9F">
        <w:rPr>
          <w:rFonts w:ascii="Times New Roman" w:hAnsi="Times New Roman" w:cs="Times New Roman"/>
        </w:rPr>
        <w:t> </w:t>
      </w:r>
      <w:r w:rsidR="00AD2469">
        <w:rPr>
          <w:rFonts w:ascii="Times New Roman" w:hAnsi="Times New Roman" w:cs="Times New Roman"/>
        </w:rPr>
        <w:t>konserwacji dla obiektu</w:t>
      </w:r>
      <w:r w:rsidRPr="004C5E9F">
        <w:rPr>
          <w:rFonts w:ascii="Times New Roman" w:hAnsi="Times New Roman" w:cs="Times New Roman"/>
        </w:rPr>
        <w:t xml:space="preserve"> Książka przeglądów winna się znajdować w</w:t>
      </w:r>
      <w:r w:rsidR="004C5E9F">
        <w:rPr>
          <w:rFonts w:ascii="Times New Roman" w:hAnsi="Times New Roman" w:cs="Times New Roman"/>
        </w:rPr>
        <w:t> </w:t>
      </w:r>
      <w:r w:rsidRPr="004C5E9F">
        <w:rPr>
          <w:rFonts w:ascii="Times New Roman" w:hAnsi="Times New Roman" w:cs="Times New Roman"/>
        </w:rPr>
        <w:t>pomieszczeniu ochrony (portierni).</w:t>
      </w:r>
    </w:p>
    <w:p w:rsidR="006635FC" w:rsidRPr="004C5E9F" w:rsidRDefault="00263754" w:rsidP="004C5E9F">
      <w:pPr>
        <w:pStyle w:val="Teksttreci20"/>
        <w:shd w:val="clear" w:color="auto" w:fill="auto"/>
        <w:spacing w:line="360" w:lineRule="auto"/>
        <w:ind w:left="1080" w:firstLine="0"/>
        <w:jc w:val="both"/>
        <w:rPr>
          <w:sz w:val="24"/>
          <w:szCs w:val="24"/>
        </w:rPr>
      </w:pPr>
      <w:r w:rsidRPr="004C5E9F">
        <w:rPr>
          <w:sz w:val="24"/>
          <w:szCs w:val="24"/>
        </w:rPr>
        <w:t>Wykonawca przekaże Zamawiającemu pisemny wykaz pracowników upoważnionych do konserwacji i napraw</w:t>
      </w:r>
      <w:r w:rsidR="00EA0593">
        <w:rPr>
          <w:sz w:val="24"/>
          <w:szCs w:val="24"/>
        </w:rPr>
        <w:t xml:space="preserve"> systemów alarmowych w obiekcie</w:t>
      </w:r>
      <w:r w:rsidRPr="004C5E9F">
        <w:rPr>
          <w:sz w:val="24"/>
          <w:szCs w:val="24"/>
        </w:rPr>
        <w:t xml:space="preserve"> Zamawiającego. Wykaz pracowników będzie obejmował: imię, nazwisko, numer legitymacji służbowej (identyfikatora).</w:t>
      </w:r>
    </w:p>
    <w:p w:rsidR="0034405F" w:rsidRDefault="004C5E9F" w:rsidP="00035B8B">
      <w:pPr>
        <w:pStyle w:val="Akapitzlist"/>
        <w:widowControl w:val="0"/>
        <w:numPr>
          <w:ilvl w:val="0"/>
          <w:numId w:val="38"/>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A5C6D">
        <w:rPr>
          <w:rFonts w:ascii="Times New Roman" w:eastAsia="Times New Roman" w:hAnsi="Times New Roman" w:cs="Times New Roman"/>
        </w:rPr>
        <w:t xml:space="preserve">Zakres przeglądu </w:t>
      </w:r>
      <w:r w:rsidR="0034405F">
        <w:rPr>
          <w:rFonts w:ascii="Times New Roman" w:eastAsia="Times New Roman" w:hAnsi="Times New Roman" w:cs="Times New Roman"/>
        </w:rPr>
        <w:t>i konserwacji instala</w:t>
      </w:r>
      <w:r>
        <w:rPr>
          <w:rFonts w:ascii="Times New Roman" w:eastAsia="Times New Roman" w:hAnsi="Times New Roman" w:cs="Times New Roman"/>
        </w:rPr>
        <w:t xml:space="preserve">cji SSWiN oraz CCTV </w:t>
      </w:r>
      <w:r w:rsidR="00EA0593">
        <w:rPr>
          <w:rFonts w:ascii="Times New Roman" w:eastAsia="Times New Roman" w:hAnsi="Times New Roman" w:cs="Times New Roman"/>
        </w:rPr>
        <w:t>zainstalowanych w </w:t>
      </w:r>
      <w:r>
        <w:rPr>
          <w:rFonts w:ascii="Times New Roman" w:eastAsia="Times New Roman" w:hAnsi="Times New Roman" w:cs="Times New Roman"/>
        </w:rPr>
        <w:t xml:space="preserve">jednostce </w:t>
      </w:r>
      <w:r w:rsidR="00EA0593">
        <w:rPr>
          <w:rFonts w:ascii="Times New Roman" w:eastAsia="Times New Roman" w:hAnsi="Times New Roman" w:cs="Times New Roman"/>
        </w:rPr>
        <w:t xml:space="preserve">będzie </w:t>
      </w:r>
      <w:r>
        <w:rPr>
          <w:rFonts w:ascii="Times New Roman" w:eastAsia="Times New Roman" w:hAnsi="Times New Roman" w:cs="Times New Roman"/>
        </w:rPr>
        <w:t>obejm</w:t>
      </w:r>
      <w:r w:rsidR="00EA0593">
        <w:rPr>
          <w:rFonts w:ascii="Times New Roman" w:eastAsia="Times New Roman" w:hAnsi="Times New Roman" w:cs="Times New Roman"/>
        </w:rPr>
        <w:t>ować</w:t>
      </w:r>
      <w:r>
        <w:rPr>
          <w:rFonts w:ascii="Times New Roman" w:eastAsia="Times New Roman" w:hAnsi="Times New Roman" w:cs="Times New Roman"/>
        </w:rPr>
        <w:t>:</w:t>
      </w:r>
    </w:p>
    <w:p w:rsidR="008D6EE7" w:rsidRDefault="008D6EE7" w:rsidP="008D6EE7">
      <w:pPr>
        <w:pStyle w:val="Akapitzlist"/>
        <w:widowControl w:val="0"/>
        <w:tabs>
          <w:tab w:val="left" w:pos="758"/>
        </w:tabs>
        <w:spacing w:line="360" w:lineRule="auto"/>
        <w:ind w:left="1080"/>
        <w:jc w:val="both"/>
        <w:rPr>
          <w:rFonts w:ascii="Times New Roman" w:eastAsia="Times New Roman" w:hAnsi="Times New Roman" w:cs="Times New Roman"/>
        </w:rPr>
      </w:pPr>
    </w:p>
    <w:p w:rsidR="0034405F" w:rsidRPr="0034405F" w:rsidRDefault="0034405F" w:rsidP="00035B8B">
      <w:pPr>
        <w:pStyle w:val="Akapitzlist"/>
        <w:widowControl w:val="0"/>
        <w:numPr>
          <w:ilvl w:val="0"/>
          <w:numId w:val="39"/>
        </w:numPr>
        <w:tabs>
          <w:tab w:val="left" w:pos="758"/>
        </w:tabs>
        <w:spacing w:line="360" w:lineRule="auto"/>
        <w:jc w:val="both"/>
        <w:rPr>
          <w:rFonts w:ascii="Times New Roman" w:eastAsia="Times New Roman" w:hAnsi="Times New Roman" w:cs="Times New Roman"/>
          <w:b/>
        </w:rPr>
      </w:pPr>
      <w:r w:rsidRPr="0034405F">
        <w:rPr>
          <w:rFonts w:ascii="Times New Roman" w:eastAsia="Times New Roman" w:hAnsi="Times New Roman" w:cs="Times New Roman"/>
          <w:b/>
        </w:rPr>
        <w:t>Monitoring:</w:t>
      </w:r>
    </w:p>
    <w:p w:rsidR="0034405F" w:rsidRDefault="0034405F" w:rsidP="00035B8B">
      <w:pPr>
        <w:pStyle w:val="Akapitzlist"/>
        <w:widowControl w:val="0"/>
        <w:numPr>
          <w:ilvl w:val="0"/>
          <w:numId w:val="40"/>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rPr>
        <w:t>Rejestrator DS71100</w:t>
      </w:r>
      <w:r>
        <w:rPr>
          <w:rFonts w:ascii="Times New Roman" w:eastAsia="Times New Roman" w:hAnsi="Times New Roman" w:cs="Times New Roman"/>
        </w:rPr>
        <w:tab/>
      </w:r>
    </w:p>
    <w:p w:rsidR="0034405F" w:rsidRDefault="0034405F" w:rsidP="00035B8B">
      <w:pPr>
        <w:pStyle w:val="Akapitzlist"/>
        <w:widowControl w:val="0"/>
        <w:numPr>
          <w:ilvl w:val="0"/>
          <w:numId w:val="40"/>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rPr>
        <w:t>Monitor Samsung</w:t>
      </w:r>
    </w:p>
    <w:p w:rsidR="0034405F" w:rsidRDefault="0034405F" w:rsidP="00035B8B">
      <w:pPr>
        <w:pStyle w:val="Akapitzlist"/>
        <w:widowControl w:val="0"/>
        <w:numPr>
          <w:ilvl w:val="0"/>
          <w:numId w:val="40"/>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rPr>
        <w:t>Kamery wewnętrzne  4 szt.</w:t>
      </w:r>
    </w:p>
    <w:p w:rsidR="0034405F" w:rsidRDefault="0034405F" w:rsidP="00035B8B">
      <w:pPr>
        <w:pStyle w:val="Akapitzlist"/>
        <w:widowControl w:val="0"/>
        <w:numPr>
          <w:ilvl w:val="0"/>
          <w:numId w:val="40"/>
        </w:numPr>
        <w:tabs>
          <w:tab w:val="left" w:pos="758"/>
        </w:tabs>
        <w:spacing w:line="360" w:lineRule="auto"/>
        <w:jc w:val="both"/>
        <w:rPr>
          <w:rFonts w:ascii="Times New Roman" w:eastAsia="Times New Roman" w:hAnsi="Times New Roman" w:cs="Times New Roman"/>
        </w:rPr>
      </w:pPr>
      <w:r>
        <w:rPr>
          <w:rFonts w:ascii="Times New Roman" w:eastAsia="Times New Roman" w:hAnsi="Times New Roman" w:cs="Times New Roman"/>
        </w:rPr>
        <w:t>Kamery zewnętrzne w obudowach z grzałką – 4 szt.</w:t>
      </w:r>
      <w:r w:rsidRPr="003A5C6D">
        <w:rPr>
          <w:rFonts w:ascii="Times New Roman" w:eastAsia="Times New Roman" w:hAnsi="Times New Roman" w:cs="Times New Roman"/>
        </w:rPr>
        <w:t xml:space="preserve"> </w:t>
      </w:r>
    </w:p>
    <w:p w:rsidR="0034405F" w:rsidRPr="0034405F" w:rsidRDefault="0034405F" w:rsidP="0052302D">
      <w:pPr>
        <w:widowControl w:val="0"/>
        <w:tabs>
          <w:tab w:val="left" w:pos="758"/>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rPr>
        <w:tab/>
      </w:r>
      <w:r>
        <w:rPr>
          <w:rFonts w:ascii="Times New Roman" w:eastAsia="Times New Roman" w:hAnsi="Times New Roman" w:cs="Times New Roman"/>
        </w:rPr>
        <w:tab/>
      </w:r>
      <w:r w:rsidRPr="0034405F">
        <w:rPr>
          <w:rFonts w:ascii="Times New Roman" w:eastAsia="Times New Roman" w:hAnsi="Times New Roman" w:cs="Times New Roman"/>
          <w:b/>
          <w:sz w:val="24"/>
          <w:szCs w:val="24"/>
        </w:rPr>
        <w:t xml:space="preserve">b </w:t>
      </w:r>
      <w:r>
        <w:rPr>
          <w:rFonts w:ascii="Times New Roman" w:eastAsia="Times New Roman" w:hAnsi="Times New Roman" w:cs="Times New Roman"/>
        </w:rPr>
        <w:t xml:space="preserve">) </w:t>
      </w:r>
      <w:r w:rsidRPr="0034405F">
        <w:rPr>
          <w:rFonts w:ascii="Times New Roman" w:eastAsia="Times New Roman" w:hAnsi="Times New Roman" w:cs="Times New Roman"/>
          <w:b/>
          <w:sz w:val="24"/>
          <w:szCs w:val="24"/>
        </w:rPr>
        <w:t>system SSWiN</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centrala alarmowa Integra 128</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moduł rozszerzeń INT-E – 3 szt.</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moduł wyjść INT-PP – 4 szt.</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zasilacz APS – 412</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czujki ruchu PIR – 40 szt.</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sygnalizator akustyczny – 2 szt.</w:t>
      </w:r>
    </w:p>
    <w:p w:rsidR="0034405F" w:rsidRPr="0034405F" w:rsidRDefault="0034405F" w:rsidP="00035B8B">
      <w:pPr>
        <w:pStyle w:val="Akapitzlist"/>
        <w:widowControl w:val="0"/>
        <w:numPr>
          <w:ilvl w:val="0"/>
          <w:numId w:val="41"/>
        </w:numPr>
        <w:tabs>
          <w:tab w:val="left" w:pos="758"/>
        </w:tabs>
        <w:spacing w:line="360" w:lineRule="auto"/>
        <w:jc w:val="both"/>
        <w:rPr>
          <w:rFonts w:ascii="Times New Roman" w:eastAsia="Times New Roman" w:hAnsi="Times New Roman" w:cs="Times New Roman"/>
        </w:rPr>
      </w:pPr>
      <w:r w:rsidRPr="0034405F">
        <w:rPr>
          <w:rFonts w:ascii="Times New Roman" w:eastAsia="Times New Roman" w:hAnsi="Times New Roman" w:cs="Times New Roman"/>
        </w:rPr>
        <w:t>manipulator INT-KLCD – 2 szt.</w:t>
      </w:r>
    </w:p>
    <w:p w:rsidR="00822679" w:rsidRDefault="00822679" w:rsidP="0034405F">
      <w:pPr>
        <w:widowControl w:val="0"/>
        <w:tabs>
          <w:tab w:val="left" w:pos="758"/>
        </w:tabs>
        <w:spacing w:line="360" w:lineRule="auto"/>
        <w:jc w:val="both"/>
        <w:rPr>
          <w:rFonts w:ascii="Times New Roman" w:eastAsia="Times New Roman" w:hAnsi="Times New Roman" w:cs="Times New Roman"/>
          <w:color w:val="000000"/>
          <w:sz w:val="24"/>
          <w:szCs w:val="24"/>
          <w:lang w:eastAsia="pl-PL" w:bidi="pl-PL"/>
        </w:rPr>
      </w:pPr>
    </w:p>
    <w:p w:rsidR="003A5C6D" w:rsidRPr="0034405F" w:rsidRDefault="0034405F" w:rsidP="0034405F">
      <w:pPr>
        <w:widowControl w:val="0"/>
        <w:tabs>
          <w:tab w:val="left" w:pos="75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Powyższa ilość</w:t>
      </w:r>
      <w:r w:rsidR="0052302D">
        <w:rPr>
          <w:rFonts w:ascii="Times New Roman" w:eastAsia="Times New Roman" w:hAnsi="Times New Roman" w:cs="Times New Roman"/>
          <w:color w:val="000000"/>
          <w:sz w:val="24"/>
          <w:szCs w:val="24"/>
          <w:lang w:eastAsia="pl-PL" w:bidi="pl-PL"/>
        </w:rPr>
        <w:t xml:space="preserve"> i rodzaj </w:t>
      </w:r>
      <w:r w:rsidRPr="0034405F">
        <w:rPr>
          <w:rFonts w:ascii="Times New Roman" w:eastAsia="Times New Roman" w:hAnsi="Times New Roman" w:cs="Times New Roman"/>
          <w:color w:val="000000"/>
          <w:sz w:val="24"/>
          <w:szCs w:val="24"/>
          <w:lang w:eastAsia="pl-PL" w:bidi="pl-PL"/>
        </w:rPr>
        <w:t>urządzeń  może r</w:t>
      </w:r>
      <w:r w:rsidR="0052302D">
        <w:rPr>
          <w:rFonts w:ascii="Times New Roman" w:eastAsia="Times New Roman" w:hAnsi="Times New Roman" w:cs="Times New Roman"/>
          <w:color w:val="000000"/>
          <w:sz w:val="24"/>
          <w:szCs w:val="24"/>
          <w:lang w:eastAsia="pl-PL" w:bidi="pl-PL"/>
        </w:rPr>
        <w:t xml:space="preserve">óżnić się od stanu faktycznego dlatego podczas pierwszej konserwacji wymagane jest wykonanie </w:t>
      </w:r>
      <w:r w:rsidR="003A5C6D" w:rsidRPr="0034405F">
        <w:rPr>
          <w:rFonts w:ascii="Times New Roman" w:eastAsia="Times New Roman" w:hAnsi="Times New Roman" w:cs="Times New Roman"/>
          <w:color w:val="000000"/>
          <w:sz w:val="24"/>
          <w:szCs w:val="24"/>
          <w:lang w:eastAsia="pl-PL" w:bidi="pl-PL"/>
        </w:rPr>
        <w:t xml:space="preserve">inwentaryzacji systemów </w:t>
      </w:r>
      <w:r w:rsidR="00EA0593">
        <w:rPr>
          <w:rFonts w:ascii="Times New Roman" w:eastAsia="Times New Roman" w:hAnsi="Times New Roman" w:cs="Times New Roman"/>
          <w:color w:val="000000"/>
          <w:sz w:val="24"/>
          <w:szCs w:val="24"/>
          <w:lang w:eastAsia="pl-PL" w:bidi="pl-PL"/>
        </w:rPr>
        <w:t xml:space="preserve">zainstalowanych </w:t>
      </w:r>
      <w:r w:rsidR="003A5C6D" w:rsidRPr="0034405F">
        <w:rPr>
          <w:rFonts w:ascii="Times New Roman" w:eastAsia="Times New Roman" w:hAnsi="Times New Roman" w:cs="Times New Roman"/>
          <w:color w:val="000000"/>
          <w:sz w:val="24"/>
          <w:szCs w:val="24"/>
          <w:lang w:eastAsia="pl-PL" w:bidi="pl-PL"/>
        </w:rPr>
        <w:t>w</w:t>
      </w:r>
      <w:r w:rsidR="00A445CD">
        <w:rPr>
          <w:rFonts w:ascii="Times New Roman" w:eastAsia="Times New Roman" w:hAnsi="Times New Roman" w:cs="Times New Roman"/>
          <w:color w:val="000000"/>
          <w:sz w:val="24"/>
          <w:szCs w:val="24"/>
          <w:lang w:eastAsia="pl-PL" w:bidi="pl-PL"/>
        </w:rPr>
        <w:t> </w:t>
      </w:r>
      <w:r w:rsidR="003A5C6D" w:rsidRPr="0034405F">
        <w:rPr>
          <w:rFonts w:ascii="Times New Roman" w:eastAsia="Times New Roman" w:hAnsi="Times New Roman" w:cs="Times New Roman"/>
          <w:color w:val="000000"/>
          <w:sz w:val="24"/>
          <w:szCs w:val="24"/>
          <w:lang w:eastAsia="pl-PL" w:bidi="pl-PL"/>
        </w:rPr>
        <w:t xml:space="preserve">obiekcie </w:t>
      </w:r>
      <w:r w:rsidR="0052302D">
        <w:rPr>
          <w:rFonts w:ascii="Times New Roman" w:eastAsia="Times New Roman" w:hAnsi="Times New Roman" w:cs="Times New Roman"/>
          <w:color w:val="000000"/>
          <w:sz w:val="24"/>
          <w:szCs w:val="24"/>
          <w:lang w:eastAsia="pl-PL" w:bidi="pl-PL"/>
        </w:rPr>
        <w:t>oraz przekazanie protokołu z tej inwentaryzacji Zamawiającemu.</w:t>
      </w:r>
    </w:p>
    <w:p w:rsidR="005A7531" w:rsidRDefault="005A7531">
      <w:pPr>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br w:type="page"/>
      </w:r>
    </w:p>
    <w:p w:rsidR="00235FE2" w:rsidRDefault="00235FE2" w:rsidP="00C07ECF">
      <w:pPr>
        <w:pStyle w:val="Teksttreci20"/>
        <w:shd w:val="clear" w:color="auto" w:fill="auto"/>
        <w:tabs>
          <w:tab w:val="left" w:pos="504"/>
        </w:tabs>
        <w:spacing w:line="360" w:lineRule="auto"/>
        <w:ind w:left="720" w:firstLine="0"/>
        <w:jc w:val="right"/>
        <w:rPr>
          <w:bCs/>
          <w:iCs/>
          <w:color w:val="000000"/>
          <w:sz w:val="24"/>
          <w:szCs w:val="24"/>
        </w:rPr>
      </w:pPr>
      <w:bookmarkStart w:id="0" w:name="_GoBack"/>
      <w:bookmarkEnd w:id="0"/>
    </w:p>
    <w:sectPr w:rsidR="00235FE2" w:rsidSect="005228E0">
      <w:footerReference w:type="even" r:id="rId8"/>
      <w:footerReference w:type="default" r:id="rId9"/>
      <w:pgSz w:w="11900" w:h="16840"/>
      <w:pgMar w:top="1461" w:right="1147" w:bottom="1167" w:left="15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D5" w:rsidRDefault="00E224D5" w:rsidP="0037598C">
      <w:pPr>
        <w:spacing w:after="0" w:line="240" w:lineRule="auto"/>
      </w:pPr>
      <w:r>
        <w:separator/>
      </w:r>
    </w:p>
  </w:endnote>
  <w:endnote w:type="continuationSeparator" w:id="0">
    <w:p w:rsidR="00E224D5" w:rsidRDefault="00E224D5"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D5" w:rsidRDefault="00E224D5">
    <w:pPr>
      <w:rPr>
        <w:sz w:val="2"/>
        <w:szCs w:val="2"/>
      </w:rPr>
    </w:pPr>
    <w:r>
      <w:rPr>
        <w:noProof/>
        <w:sz w:val="24"/>
        <w:szCs w:val="24"/>
        <w:lang w:eastAsia="pl-PL"/>
      </w:rPr>
      <mc:AlternateContent>
        <mc:Choice Requires="wps">
          <w:drawing>
            <wp:anchor distT="0" distB="0" distL="63500" distR="63500" simplePos="0" relativeHeight="251654656" behindDoc="1" locked="0" layoutInCell="1" allowOverlap="1">
              <wp:simplePos x="0" y="0"/>
              <wp:positionH relativeFrom="page">
                <wp:posOffset>6576695</wp:posOffset>
              </wp:positionH>
              <wp:positionV relativeFrom="page">
                <wp:posOffset>9980930</wp:posOffset>
              </wp:positionV>
              <wp:extent cx="191135" cy="109220"/>
              <wp:effectExtent l="4445" t="0" r="444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4D5" w:rsidRDefault="00E224D5">
                          <w:pPr>
                            <w:spacing w:line="240" w:lineRule="auto"/>
                          </w:pPr>
                          <w:r>
                            <w:rPr>
                              <w:rStyle w:val="NagweklubstopkaTimesNewRomanBezpogrubienia"/>
                              <w:rFonts w:eastAsiaTheme="minorHAnsi"/>
                            </w:rPr>
                            <w:t xml:space="preserve">str. </w:t>
                          </w:r>
                          <w:r>
                            <w:fldChar w:fldCharType="begin"/>
                          </w:r>
                          <w:r>
                            <w:instrText xml:space="preserve"> PAGE \* MERGEFORMAT </w:instrText>
                          </w:r>
                          <w:r>
                            <w:fldChar w:fldCharType="separate"/>
                          </w:r>
                          <w:r w:rsidRPr="005D0BE7">
                            <w:rPr>
                              <w:rStyle w:val="NagweklubstopkaTimesNewRomanBezpogrubienia"/>
                              <w:rFonts w:eastAsia="Calibri"/>
                              <w:noProof/>
                            </w:rPr>
                            <w:t>6</w:t>
                          </w:r>
                          <w:r>
                            <w:rPr>
                              <w:rStyle w:val="NagweklubstopkaTimesNewRomanBezpogrubienia"/>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7" type="#_x0000_t202" style="position:absolute;margin-left:517.85pt;margin-top:785.9pt;width:15.05pt;height:8.6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" filled="f" stroked="f">
              <v:textbox style="mso-fit-shape-to-text:t" inset="0,0,0,0">
                <w:txbxContent>
                  <w:p w:rsidR="00E224D5" w:rsidRDefault="00E224D5">
                    <w:pPr>
                      <w:spacing w:line="240" w:lineRule="auto"/>
                    </w:pPr>
                    <w:r>
                      <w:rPr>
                        <w:rStyle w:val="NagweklubstopkaTimesNewRomanBezpogrubienia"/>
                        <w:rFonts w:eastAsiaTheme="minorHAnsi"/>
                      </w:rPr>
                      <w:t xml:space="preserve">str. </w:t>
                    </w:r>
                    <w:r>
                      <w:fldChar w:fldCharType="begin"/>
                    </w:r>
                    <w:r>
                      <w:instrText xml:space="preserve"> PAGE \* MERGEFORMAT </w:instrText>
                    </w:r>
                    <w:r>
                      <w:fldChar w:fldCharType="separate"/>
                    </w:r>
                    <w:r w:rsidRPr="005D0BE7">
                      <w:rPr>
                        <w:rStyle w:val="NagweklubstopkaTimesNewRomanBezpogrubienia"/>
                        <w:rFonts w:eastAsia="Calibri"/>
                        <w:noProof/>
                      </w:rPr>
                      <w:t>6</w:t>
                    </w:r>
                    <w:r>
                      <w:rPr>
                        <w:rStyle w:val="NagweklubstopkaTimesNewRomanBezpogrubienia"/>
                        <w:rFonts w:eastAsia="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36075"/>
      <w:docPartObj>
        <w:docPartGallery w:val="Page Numbers (Bottom of Page)"/>
        <w:docPartUnique/>
      </w:docPartObj>
    </w:sdtPr>
    <w:sdtEndPr/>
    <w:sdtContent>
      <w:p w:rsidR="00E224D5" w:rsidRDefault="00E224D5">
        <w:pPr>
          <w:pStyle w:val="Stopka"/>
          <w:jc w:val="right"/>
        </w:pPr>
        <w:r>
          <w:fldChar w:fldCharType="begin"/>
        </w:r>
        <w:r>
          <w:instrText>PAGE   \* MERGEFORMAT</w:instrText>
        </w:r>
        <w:r>
          <w:fldChar w:fldCharType="separate"/>
        </w:r>
        <w:r w:rsidR="00C161B5">
          <w:rPr>
            <w:noProof/>
          </w:rPr>
          <w:t>16</w:t>
        </w:r>
        <w:r>
          <w:fldChar w:fldCharType="end"/>
        </w:r>
      </w:p>
    </w:sdtContent>
  </w:sdt>
  <w:p w:rsidR="00E224D5" w:rsidRDefault="00E224D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D5" w:rsidRDefault="00E224D5" w:rsidP="0037598C">
      <w:pPr>
        <w:spacing w:after="0" w:line="240" w:lineRule="auto"/>
      </w:pPr>
      <w:r>
        <w:separator/>
      </w:r>
    </w:p>
  </w:footnote>
  <w:footnote w:type="continuationSeparator" w:id="0">
    <w:p w:rsidR="00E224D5" w:rsidRDefault="00E224D5" w:rsidP="00375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1F"/>
    <w:multiLevelType w:val="singleLevel"/>
    <w:tmpl w:val="0000001F"/>
    <w:name w:val="WW8Num38"/>
    <w:lvl w:ilvl="0">
      <w:start w:val="1"/>
      <w:numFmt w:val="lowerLetter"/>
      <w:lvlText w:val="%1)"/>
      <w:lvlJc w:val="left"/>
      <w:pPr>
        <w:tabs>
          <w:tab w:val="num" w:pos="502"/>
        </w:tabs>
        <w:ind w:left="502" w:hanging="360"/>
      </w:pPr>
      <w:rPr>
        <w:rFonts w:hint="default"/>
        <w:sz w:val="24"/>
      </w:rPr>
    </w:lvl>
  </w:abstractNum>
  <w:abstractNum w:abstractNumId="8"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9"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10"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1" w15:restartNumberingAfterBreak="0">
    <w:nsid w:val="029A0860"/>
    <w:multiLevelType w:val="multilevel"/>
    <w:tmpl w:val="D8C6E648"/>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38B24A7"/>
    <w:multiLevelType w:val="multilevel"/>
    <w:tmpl w:val="941EC8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DA6572"/>
    <w:multiLevelType w:val="hybridMultilevel"/>
    <w:tmpl w:val="1166F798"/>
    <w:lvl w:ilvl="0" w:tplc="92229C1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4" w15:restartNumberingAfterBreak="0">
    <w:nsid w:val="05071EDB"/>
    <w:multiLevelType w:val="hybridMultilevel"/>
    <w:tmpl w:val="EE4A2A2A"/>
    <w:name w:val="WW8Num264"/>
    <w:lvl w:ilvl="0" w:tplc="125EDFE6">
      <w:start w:val="7"/>
      <w:numFmt w:val="bullet"/>
      <w:lvlText w:val=""/>
      <w:lvlJc w:val="left"/>
      <w:pPr>
        <w:tabs>
          <w:tab w:val="num" w:pos="737"/>
        </w:tabs>
        <w:ind w:left="737" w:hanging="340"/>
      </w:pPr>
      <w:rPr>
        <w:rFonts w:ascii="Symbol" w:hAnsi="Symbol" w:cs="Times New Roman" w:hint="default"/>
        <w:sz w:val="36"/>
        <w:szCs w:val="3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A4149"/>
    <w:multiLevelType w:val="hybridMultilevel"/>
    <w:tmpl w:val="715AE5FE"/>
    <w:name w:val="WW8Num3522222222"/>
    <w:lvl w:ilvl="0" w:tplc="708AF5A4">
      <w:start w:val="1"/>
      <w:numFmt w:val="decimal"/>
      <w:lvlText w:val="%1."/>
      <w:lvlJc w:val="left"/>
      <w:pPr>
        <w:tabs>
          <w:tab w:val="num" w:pos="360"/>
        </w:tabs>
        <w:ind w:left="360" w:hanging="360"/>
      </w:pPr>
      <w:rPr>
        <w:rFonts w:hint="default"/>
        <w:b w:val="0"/>
        <w:sz w:val="24"/>
      </w:rPr>
    </w:lvl>
    <w:lvl w:ilvl="1" w:tplc="C9D2F5E6">
      <w:start w:val="1"/>
      <w:numFmt w:val="lowerLetter"/>
      <w:lvlText w:val="%2)"/>
      <w:lvlJc w:val="left"/>
      <w:pPr>
        <w:ind w:left="-540" w:hanging="360"/>
      </w:pPr>
      <w:rPr>
        <w:rFonts w:hint="default"/>
      </w:rPr>
    </w:lvl>
    <w:lvl w:ilvl="2" w:tplc="0415001B" w:tentative="1">
      <w:start w:val="1"/>
      <w:numFmt w:val="lowerRoman"/>
      <w:lvlText w:val="%3."/>
      <w:lvlJc w:val="right"/>
      <w:pPr>
        <w:tabs>
          <w:tab w:val="num" w:pos="180"/>
        </w:tabs>
        <w:ind w:left="180" w:hanging="180"/>
      </w:pPr>
    </w:lvl>
    <w:lvl w:ilvl="3" w:tplc="16D8BF8E">
      <w:start w:val="1"/>
      <w:numFmt w:val="decimal"/>
      <w:lvlText w:val="%4."/>
      <w:lvlJc w:val="left"/>
      <w:pPr>
        <w:tabs>
          <w:tab w:val="num" w:pos="720"/>
        </w:tabs>
        <w:ind w:left="720" w:hanging="360"/>
      </w:pPr>
      <w:rPr>
        <w:rFonts w:hint="default"/>
        <w:b w:val="0"/>
        <w:color w:val="auto"/>
        <w:sz w:val="24"/>
      </w:rPr>
    </w:lvl>
    <w:lvl w:ilvl="4" w:tplc="D37CC0B8">
      <w:start w:val="1"/>
      <w:numFmt w:val="lowerLetter"/>
      <w:lvlText w:val="%5)"/>
      <w:lvlJc w:val="left"/>
      <w:pPr>
        <w:tabs>
          <w:tab w:val="num" w:pos="924"/>
        </w:tabs>
        <w:ind w:left="924" w:hanging="357"/>
      </w:pPr>
      <w:rPr>
        <w:rFonts w:hint="default"/>
        <w:b w:val="0"/>
        <w:sz w:val="24"/>
        <w:szCs w:val="24"/>
      </w:rPr>
    </w:lvl>
    <w:lvl w:ilvl="5" w:tplc="4CB2C510">
      <w:start w:val="1"/>
      <w:numFmt w:val="lowerLetter"/>
      <w:lvlText w:val="%6)"/>
      <w:lvlJc w:val="left"/>
      <w:pPr>
        <w:tabs>
          <w:tab w:val="num" w:pos="907"/>
        </w:tabs>
        <w:ind w:left="907" w:hanging="340"/>
      </w:pPr>
      <w:rPr>
        <w:rFonts w:hint="default"/>
        <w:b w:val="0"/>
        <w:sz w:val="24"/>
      </w:rPr>
    </w:lvl>
    <w:lvl w:ilvl="6" w:tplc="C58C4232">
      <w:start w:val="1"/>
      <w:numFmt w:val="lowerLetter"/>
      <w:lvlText w:val="%7)"/>
      <w:lvlJc w:val="left"/>
      <w:pPr>
        <w:tabs>
          <w:tab w:val="num" w:pos="936"/>
        </w:tabs>
        <w:ind w:left="936" w:hanging="369"/>
      </w:pPr>
      <w:rPr>
        <w:rFonts w:hint="default"/>
        <w:b w:val="0"/>
        <w:sz w:val="24"/>
        <w:szCs w:val="24"/>
      </w:r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6" w15:restartNumberingAfterBreak="0">
    <w:nsid w:val="06581DFC"/>
    <w:multiLevelType w:val="hybridMultilevel"/>
    <w:tmpl w:val="E990D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4E6704"/>
    <w:multiLevelType w:val="multilevel"/>
    <w:tmpl w:val="B936C9C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77966EF"/>
    <w:multiLevelType w:val="hybridMultilevel"/>
    <w:tmpl w:val="42507B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83F7959"/>
    <w:multiLevelType w:val="hybridMultilevel"/>
    <w:tmpl w:val="3B4088FA"/>
    <w:lvl w:ilvl="0" w:tplc="04150017">
      <w:start w:val="1"/>
      <w:numFmt w:val="lowerLetter"/>
      <w:lvlText w:val="%1)"/>
      <w:lvlJc w:val="left"/>
      <w:pPr>
        <w:ind w:left="974" w:hanging="360"/>
      </w:pPr>
    </w:lvl>
    <w:lvl w:ilvl="1" w:tplc="04150019" w:tentative="1">
      <w:start w:val="1"/>
      <w:numFmt w:val="lowerLetter"/>
      <w:lvlText w:val="%2."/>
      <w:lvlJc w:val="left"/>
      <w:pPr>
        <w:ind w:left="1694" w:hanging="360"/>
      </w:pPr>
    </w:lvl>
    <w:lvl w:ilvl="2" w:tplc="0415001B" w:tentative="1">
      <w:start w:val="1"/>
      <w:numFmt w:val="lowerRoman"/>
      <w:lvlText w:val="%3."/>
      <w:lvlJc w:val="right"/>
      <w:pPr>
        <w:ind w:left="2414" w:hanging="180"/>
      </w:pPr>
    </w:lvl>
    <w:lvl w:ilvl="3" w:tplc="0415000F" w:tentative="1">
      <w:start w:val="1"/>
      <w:numFmt w:val="decimal"/>
      <w:lvlText w:val="%4."/>
      <w:lvlJc w:val="left"/>
      <w:pPr>
        <w:ind w:left="3134" w:hanging="360"/>
      </w:pPr>
    </w:lvl>
    <w:lvl w:ilvl="4" w:tplc="04150019" w:tentative="1">
      <w:start w:val="1"/>
      <w:numFmt w:val="lowerLetter"/>
      <w:lvlText w:val="%5."/>
      <w:lvlJc w:val="left"/>
      <w:pPr>
        <w:ind w:left="3854" w:hanging="360"/>
      </w:pPr>
    </w:lvl>
    <w:lvl w:ilvl="5" w:tplc="0415001B" w:tentative="1">
      <w:start w:val="1"/>
      <w:numFmt w:val="lowerRoman"/>
      <w:lvlText w:val="%6."/>
      <w:lvlJc w:val="right"/>
      <w:pPr>
        <w:ind w:left="4574" w:hanging="180"/>
      </w:pPr>
    </w:lvl>
    <w:lvl w:ilvl="6" w:tplc="0415000F" w:tentative="1">
      <w:start w:val="1"/>
      <w:numFmt w:val="decimal"/>
      <w:lvlText w:val="%7."/>
      <w:lvlJc w:val="left"/>
      <w:pPr>
        <w:ind w:left="5294" w:hanging="360"/>
      </w:pPr>
    </w:lvl>
    <w:lvl w:ilvl="7" w:tplc="04150019" w:tentative="1">
      <w:start w:val="1"/>
      <w:numFmt w:val="lowerLetter"/>
      <w:lvlText w:val="%8."/>
      <w:lvlJc w:val="left"/>
      <w:pPr>
        <w:ind w:left="6014" w:hanging="360"/>
      </w:pPr>
    </w:lvl>
    <w:lvl w:ilvl="8" w:tplc="0415001B" w:tentative="1">
      <w:start w:val="1"/>
      <w:numFmt w:val="lowerRoman"/>
      <w:lvlText w:val="%9."/>
      <w:lvlJc w:val="right"/>
      <w:pPr>
        <w:ind w:left="6734" w:hanging="180"/>
      </w:pPr>
    </w:lvl>
  </w:abstractNum>
  <w:abstractNum w:abstractNumId="20" w15:restartNumberingAfterBreak="0">
    <w:nsid w:val="089160BB"/>
    <w:multiLevelType w:val="hybridMultilevel"/>
    <w:tmpl w:val="572A50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6857BE"/>
    <w:multiLevelType w:val="hybridMultilevel"/>
    <w:tmpl w:val="D69237C4"/>
    <w:lvl w:ilvl="0" w:tplc="E3F825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6B3538"/>
    <w:multiLevelType w:val="hybridMultilevel"/>
    <w:tmpl w:val="C3E6C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9C21B5"/>
    <w:multiLevelType w:val="multilevel"/>
    <w:tmpl w:val="48DCA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BAF7409"/>
    <w:multiLevelType w:val="hybridMultilevel"/>
    <w:tmpl w:val="7F50A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BDF1B93"/>
    <w:multiLevelType w:val="hybridMultilevel"/>
    <w:tmpl w:val="FCC84A30"/>
    <w:lvl w:ilvl="0" w:tplc="92229C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E8A652B"/>
    <w:multiLevelType w:val="hybridMultilevel"/>
    <w:tmpl w:val="C456D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A67D58"/>
    <w:multiLevelType w:val="hybridMultilevel"/>
    <w:tmpl w:val="0B1EC9B8"/>
    <w:lvl w:ilvl="0" w:tplc="2F24E64C">
      <w:start w:val="1"/>
      <w:numFmt w:val="lowerLetter"/>
      <w:lvlText w:val="%1)"/>
      <w:lvlJc w:val="left"/>
      <w:pPr>
        <w:ind w:left="1167" w:hanging="360"/>
      </w:pPr>
      <w:rPr>
        <w:rFonts w:hint="default"/>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28" w15:restartNumberingAfterBreak="0">
    <w:nsid w:val="12253AD9"/>
    <w:multiLevelType w:val="hybridMultilevel"/>
    <w:tmpl w:val="008C6632"/>
    <w:lvl w:ilvl="0" w:tplc="E6CA7B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46298D"/>
    <w:multiLevelType w:val="hybridMultilevel"/>
    <w:tmpl w:val="9D38EE82"/>
    <w:lvl w:ilvl="0" w:tplc="9B382A5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13F560BE"/>
    <w:multiLevelType w:val="multilevel"/>
    <w:tmpl w:val="43D6B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1" w15:restartNumberingAfterBreak="0">
    <w:nsid w:val="144666B6"/>
    <w:multiLevelType w:val="hybridMultilevel"/>
    <w:tmpl w:val="4B5204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5BF6D2F"/>
    <w:multiLevelType w:val="hybridMultilevel"/>
    <w:tmpl w:val="D458E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D2289D"/>
    <w:multiLevelType w:val="hybridMultilevel"/>
    <w:tmpl w:val="7FAC8A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C1507FF"/>
    <w:multiLevelType w:val="multilevel"/>
    <w:tmpl w:val="E2C4F5F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CBD34F4"/>
    <w:multiLevelType w:val="hybridMultilevel"/>
    <w:tmpl w:val="5F0492FE"/>
    <w:lvl w:ilvl="0" w:tplc="04150017">
      <w:start w:val="1"/>
      <w:numFmt w:val="lowerLetter"/>
      <w:lvlText w:val="%1)"/>
      <w:lvlJc w:val="left"/>
      <w:pPr>
        <w:ind w:left="995"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36" w15:restartNumberingAfterBreak="0">
    <w:nsid w:val="1D742C71"/>
    <w:multiLevelType w:val="hybridMultilevel"/>
    <w:tmpl w:val="541A0338"/>
    <w:lvl w:ilvl="0" w:tplc="609A7D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E9B4FA1"/>
    <w:multiLevelType w:val="singleLevel"/>
    <w:tmpl w:val="2788D58C"/>
    <w:lvl w:ilvl="0">
      <w:start w:val="1"/>
      <w:numFmt w:val="decimal"/>
      <w:lvlText w:val="%1."/>
      <w:legacy w:legacy="1" w:legacySpace="0" w:legacyIndent="442"/>
      <w:lvlJc w:val="left"/>
      <w:rPr>
        <w:rFonts w:ascii="Times New Roman" w:hAnsi="Times New Roman" w:cs="Times New Roman" w:hint="default"/>
      </w:rPr>
    </w:lvl>
  </w:abstractNum>
  <w:abstractNum w:abstractNumId="38" w15:restartNumberingAfterBreak="0">
    <w:nsid w:val="1F7759FB"/>
    <w:multiLevelType w:val="hybridMultilevel"/>
    <w:tmpl w:val="953C9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2CF0DEB"/>
    <w:multiLevelType w:val="hybridMultilevel"/>
    <w:tmpl w:val="42729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565C59"/>
    <w:multiLevelType w:val="hybridMultilevel"/>
    <w:tmpl w:val="89FE5A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4C420E7"/>
    <w:multiLevelType w:val="hybridMultilevel"/>
    <w:tmpl w:val="F79A6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FD0B4C"/>
    <w:multiLevelType w:val="hybridMultilevel"/>
    <w:tmpl w:val="6C7E9FF4"/>
    <w:lvl w:ilvl="0" w:tplc="F96C38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AE747C"/>
    <w:multiLevelType w:val="multilevel"/>
    <w:tmpl w:val="A1224508"/>
    <w:name w:val="WW8Num472"/>
    <w:lvl w:ilvl="0">
      <w:start w:val="13"/>
      <w:numFmt w:val="decimal"/>
      <w:lvlText w:val="%1"/>
      <w:lvlJc w:val="left"/>
      <w:pPr>
        <w:ind w:left="420" w:hanging="420"/>
      </w:pPr>
      <w:rPr>
        <w:rFonts w:hint="default"/>
      </w:rPr>
    </w:lvl>
    <w:lvl w:ilvl="1">
      <w:start w:val="1"/>
      <w:numFmt w:val="decimal"/>
      <w:lvlText w:val="3.%2"/>
      <w:lvlJc w:val="left"/>
      <w:pPr>
        <w:ind w:left="900" w:hanging="420"/>
      </w:pPr>
      <w:rPr>
        <w:rFonts w:hint="default"/>
        <w:b w:val="0"/>
      </w:rPr>
    </w:lvl>
    <w:lvl w:ilvl="2">
      <w:start w:val="1"/>
      <w:numFmt w:val="decimal"/>
      <w:pStyle w:val="Styl4"/>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28127343"/>
    <w:multiLevelType w:val="hybridMultilevel"/>
    <w:tmpl w:val="67F8167A"/>
    <w:lvl w:ilvl="0" w:tplc="0415000F">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45" w15:restartNumberingAfterBreak="0">
    <w:nsid w:val="28AA3E8A"/>
    <w:multiLevelType w:val="hybridMultilevel"/>
    <w:tmpl w:val="D4CE98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1671FA"/>
    <w:multiLevelType w:val="multilevel"/>
    <w:tmpl w:val="C284C3A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9CC3D52"/>
    <w:multiLevelType w:val="hybridMultilevel"/>
    <w:tmpl w:val="54E2C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D75496"/>
    <w:multiLevelType w:val="hybridMultilevel"/>
    <w:tmpl w:val="947006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C74F68"/>
    <w:multiLevelType w:val="hybridMultilevel"/>
    <w:tmpl w:val="01C2B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326631"/>
    <w:multiLevelType w:val="multilevel"/>
    <w:tmpl w:val="86E6B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3A5C73"/>
    <w:multiLevelType w:val="hybridMultilevel"/>
    <w:tmpl w:val="CEA8ACD8"/>
    <w:lvl w:ilvl="0" w:tplc="0CAC5D0E">
      <w:start w:val="2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135BE2"/>
    <w:multiLevelType w:val="hybridMultilevel"/>
    <w:tmpl w:val="71D430F4"/>
    <w:lvl w:ilvl="0" w:tplc="0415000B">
      <w:start w:val="1"/>
      <w:numFmt w:val="bullet"/>
      <w:lvlText w:val=""/>
      <w:lvlJc w:val="left"/>
      <w:pPr>
        <w:ind w:left="2160" w:hanging="360"/>
      </w:pPr>
      <w:rPr>
        <w:rFonts w:ascii="Wingdings" w:hAnsi="Wingding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31733344"/>
    <w:multiLevelType w:val="hybridMultilevel"/>
    <w:tmpl w:val="FF14524C"/>
    <w:lvl w:ilvl="0" w:tplc="9B382A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32F5F6E"/>
    <w:multiLevelType w:val="hybridMultilevel"/>
    <w:tmpl w:val="ACE20EE2"/>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55" w15:restartNumberingAfterBreak="0">
    <w:nsid w:val="36D252BC"/>
    <w:multiLevelType w:val="hybridMultilevel"/>
    <w:tmpl w:val="91E0E3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153FE7"/>
    <w:multiLevelType w:val="singleLevel"/>
    <w:tmpl w:val="835E345C"/>
    <w:lvl w:ilvl="0">
      <w:start w:val="1"/>
      <w:numFmt w:val="decimal"/>
      <w:lvlText w:val="%1."/>
      <w:legacy w:legacy="1" w:legacySpace="0" w:legacyIndent="394"/>
      <w:lvlJc w:val="left"/>
      <w:rPr>
        <w:rFonts w:ascii="Times New Roman" w:eastAsiaTheme="minorEastAsia" w:hAnsi="Times New Roman" w:cs="Times New Roman"/>
      </w:rPr>
    </w:lvl>
  </w:abstractNum>
  <w:abstractNum w:abstractNumId="57" w15:restartNumberingAfterBreak="0">
    <w:nsid w:val="39BB7738"/>
    <w:multiLevelType w:val="multilevel"/>
    <w:tmpl w:val="DF56783C"/>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3A631648"/>
    <w:multiLevelType w:val="hybridMultilevel"/>
    <w:tmpl w:val="0092262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645B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B01A71"/>
    <w:multiLevelType w:val="hybridMultilevel"/>
    <w:tmpl w:val="3D5E8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2F10CE"/>
    <w:multiLevelType w:val="hybridMultilevel"/>
    <w:tmpl w:val="AD10D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D0F34CA"/>
    <w:multiLevelType w:val="hybridMultilevel"/>
    <w:tmpl w:val="32684912"/>
    <w:lvl w:ilvl="0" w:tplc="92229C1C">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63" w15:restartNumberingAfterBreak="0">
    <w:nsid w:val="3D941C12"/>
    <w:multiLevelType w:val="hybridMultilevel"/>
    <w:tmpl w:val="2626C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E412C3"/>
    <w:multiLevelType w:val="multilevel"/>
    <w:tmpl w:val="E8DCF13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3E3E0A3D"/>
    <w:multiLevelType w:val="hybridMultilevel"/>
    <w:tmpl w:val="CA6E60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405CB"/>
    <w:multiLevelType w:val="hybridMultilevel"/>
    <w:tmpl w:val="F6142600"/>
    <w:lvl w:ilvl="0" w:tplc="1E529A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2F6916"/>
    <w:multiLevelType w:val="multilevel"/>
    <w:tmpl w:val="9B08306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1D37043"/>
    <w:multiLevelType w:val="hybridMultilevel"/>
    <w:tmpl w:val="508C8E28"/>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D549E5"/>
    <w:multiLevelType w:val="hybridMultilevel"/>
    <w:tmpl w:val="AF6C4170"/>
    <w:lvl w:ilvl="0" w:tplc="DFE6F8F4">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34B59E9"/>
    <w:multiLevelType w:val="hybridMultilevel"/>
    <w:tmpl w:val="1172BE40"/>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1" w15:restartNumberingAfterBreak="0">
    <w:nsid w:val="43D80365"/>
    <w:multiLevelType w:val="multilevel"/>
    <w:tmpl w:val="EF60E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57306C9"/>
    <w:multiLevelType w:val="hybridMultilevel"/>
    <w:tmpl w:val="D8140844"/>
    <w:lvl w:ilvl="0" w:tplc="4DDC5F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837A8B"/>
    <w:multiLevelType w:val="hybridMultilevel"/>
    <w:tmpl w:val="0846CF5E"/>
    <w:lvl w:ilvl="0" w:tplc="04150017">
      <w:start w:val="1"/>
      <w:numFmt w:val="lowerLetter"/>
      <w:lvlText w:val="%1)"/>
      <w:lvlJc w:val="left"/>
      <w:pPr>
        <w:ind w:left="974" w:hanging="360"/>
      </w:pPr>
    </w:lvl>
    <w:lvl w:ilvl="1" w:tplc="04150019" w:tentative="1">
      <w:start w:val="1"/>
      <w:numFmt w:val="lowerLetter"/>
      <w:lvlText w:val="%2."/>
      <w:lvlJc w:val="left"/>
      <w:pPr>
        <w:ind w:left="1694" w:hanging="360"/>
      </w:pPr>
    </w:lvl>
    <w:lvl w:ilvl="2" w:tplc="0415001B" w:tentative="1">
      <w:start w:val="1"/>
      <w:numFmt w:val="lowerRoman"/>
      <w:lvlText w:val="%3."/>
      <w:lvlJc w:val="right"/>
      <w:pPr>
        <w:ind w:left="2414" w:hanging="180"/>
      </w:pPr>
    </w:lvl>
    <w:lvl w:ilvl="3" w:tplc="0415000F" w:tentative="1">
      <w:start w:val="1"/>
      <w:numFmt w:val="decimal"/>
      <w:lvlText w:val="%4."/>
      <w:lvlJc w:val="left"/>
      <w:pPr>
        <w:ind w:left="3134" w:hanging="360"/>
      </w:pPr>
    </w:lvl>
    <w:lvl w:ilvl="4" w:tplc="04150019" w:tentative="1">
      <w:start w:val="1"/>
      <w:numFmt w:val="lowerLetter"/>
      <w:lvlText w:val="%5."/>
      <w:lvlJc w:val="left"/>
      <w:pPr>
        <w:ind w:left="3854" w:hanging="360"/>
      </w:pPr>
    </w:lvl>
    <w:lvl w:ilvl="5" w:tplc="0415001B" w:tentative="1">
      <w:start w:val="1"/>
      <w:numFmt w:val="lowerRoman"/>
      <w:lvlText w:val="%6."/>
      <w:lvlJc w:val="right"/>
      <w:pPr>
        <w:ind w:left="4574" w:hanging="180"/>
      </w:pPr>
    </w:lvl>
    <w:lvl w:ilvl="6" w:tplc="0415000F" w:tentative="1">
      <w:start w:val="1"/>
      <w:numFmt w:val="decimal"/>
      <w:lvlText w:val="%7."/>
      <w:lvlJc w:val="left"/>
      <w:pPr>
        <w:ind w:left="5294" w:hanging="360"/>
      </w:pPr>
    </w:lvl>
    <w:lvl w:ilvl="7" w:tplc="04150019" w:tentative="1">
      <w:start w:val="1"/>
      <w:numFmt w:val="lowerLetter"/>
      <w:lvlText w:val="%8."/>
      <w:lvlJc w:val="left"/>
      <w:pPr>
        <w:ind w:left="6014" w:hanging="360"/>
      </w:pPr>
    </w:lvl>
    <w:lvl w:ilvl="8" w:tplc="0415001B" w:tentative="1">
      <w:start w:val="1"/>
      <w:numFmt w:val="lowerRoman"/>
      <w:lvlText w:val="%9."/>
      <w:lvlJc w:val="right"/>
      <w:pPr>
        <w:ind w:left="6734" w:hanging="180"/>
      </w:pPr>
    </w:lvl>
  </w:abstractNum>
  <w:abstractNum w:abstractNumId="74" w15:restartNumberingAfterBreak="0">
    <w:nsid w:val="46852709"/>
    <w:multiLevelType w:val="hybridMultilevel"/>
    <w:tmpl w:val="74905DF4"/>
    <w:name w:val="WW8Num35222222224"/>
    <w:lvl w:ilvl="0" w:tplc="47CE30E8">
      <w:start w:val="1"/>
      <w:numFmt w:val="lowerLetter"/>
      <w:lvlText w:val="%1)"/>
      <w:lvlJc w:val="left"/>
      <w:pPr>
        <w:tabs>
          <w:tab w:val="num" w:pos="936"/>
        </w:tabs>
        <w:ind w:left="936" w:hanging="369"/>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6C23BDC"/>
    <w:multiLevelType w:val="hybridMultilevel"/>
    <w:tmpl w:val="AF4C7DDA"/>
    <w:lvl w:ilvl="0" w:tplc="A90CA4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F273EE"/>
    <w:multiLevelType w:val="hybridMultilevel"/>
    <w:tmpl w:val="78327F8E"/>
    <w:lvl w:ilvl="0" w:tplc="9B382A5E">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77" w15:restartNumberingAfterBreak="0">
    <w:nsid w:val="4A0F6950"/>
    <w:multiLevelType w:val="multilevel"/>
    <w:tmpl w:val="DE74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B454E42"/>
    <w:multiLevelType w:val="multilevel"/>
    <w:tmpl w:val="000AE5F2"/>
    <w:lvl w:ilvl="0">
      <w:start w:val="1"/>
      <w:numFmt w:val="bullet"/>
      <w:lvlText w:val=""/>
      <w:lvlJc w:val="left"/>
      <w:pPr>
        <w:ind w:left="1512" w:hanging="360"/>
      </w:pPr>
      <w:rPr>
        <w:rFonts w:ascii="Wingdings" w:hAnsi="Wingdings"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79" w15:restartNumberingAfterBreak="0">
    <w:nsid w:val="4C0233F0"/>
    <w:multiLevelType w:val="hybridMultilevel"/>
    <w:tmpl w:val="861AF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2B4792"/>
    <w:multiLevelType w:val="hybridMultilevel"/>
    <w:tmpl w:val="F5EADA58"/>
    <w:lvl w:ilvl="0" w:tplc="92229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1" w15:restartNumberingAfterBreak="0">
    <w:nsid w:val="4CED6CC3"/>
    <w:multiLevelType w:val="hybridMultilevel"/>
    <w:tmpl w:val="77CE8DFE"/>
    <w:lvl w:ilvl="0" w:tplc="F170FF8A">
      <w:start w:val="3"/>
      <w:numFmt w:val="upperRoman"/>
      <w:lvlText w:val="%1."/>
      <w:lvlJc w:val="left"/>
      <w:pPr>
        <w:ind w:left="1080" w:hanging="720"/>
      </w:pPr>
      <w:rPr>
        <w:rFonts w:cs="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E97B5E"/>
    <w:multiLevelType w:val="hybridMultilevel"/>
    <w:tmpl w:val="2B722A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4FE67188"/>
    <w:multiLevelType w:val="multilevel"/>
    <w:tmpl w:val="5A78484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465752A"/>
    <w:multiLevelType w:val="hybridMultilevel"/>
    <w:tmpl w:val="2AD6BC8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55BF4EC0"/>
    <w:multiLevelType w:val="hybridMultilevel"/>
    <w:tmpl w:val="C228F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0B3DDD"/>
    <w:multiLevelType w:val="hybridMultilevel"/>
    <w:tmpl w:val="23B2B61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7" w15:restartNumberingAfterBreak="0">
    <w:nsid w:val="5827210E"/>
    <w:multiLevelType w:val="multilevel"/>
    <w:tmpl w:val="B7E20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0030DF"/>
    <w:multiLevelType w:val="hybridMultilevel"/>
    <w:tmpl w:val="4DE81C38"/>
    <w:lvl w:ilvl="0" w:tplc="0415000F">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DE56718"/>
    <w:multiLevelType w:val="multilevel"/>
    <w:tmpl w:val="AC107F6C"/>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0"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F4A7420"/>
    <w:multiLevelType w:val="hybridMultilevel"/>
    <w:tmpl w:val="BD5033DE"/>
    <w:lvl w:ilvl="0" w:tplc="6082CBB2">
      <w:start w:val="2"/>
      <w:numFmt w:val="upperRoman"/>
      <w:lvlText w:val="%1."/>
      <w:lvlJc w:val="right"/>
      <w:pPr>
        <w:tabs>
          <w:tab w:val="num" w:pos="680"/>
        </w:tabs>
        <w:ind w:left="680" w:hanging="113"/>
      </w:pPr>
      <w:rPr>
        <w:rFonts w:hint="default"/>
      </w:rPr>
    </w:lvl>
    <w:lvl w:ilvl="1" w:tplc="744AD1EE">
      <w:start w:val="1"/>
      <w:numFmt w:val="decimal"/>
      <w:lvlText w:val="%2."/>
      <w:lvlJc w:val="left"/>
      <w:pPr>
        <w:tabs>
          <w:tab w:val="num" w:pos="748"/>
        </w:tabs>
        <w:ind w:left="748" w:hanging="391"/>
      </w:pPr>
      <w:rPr>
        <w:rFonts w:hint="default"/>
      </w:rPr>
    </w:lvl>
    <w:lvl w:ilvl="2" w:tplc="04150011">
      <w:start w:val="1"/>
      <w:numFmt w:val="decimal"/>
      <w:lvlText w:val="%3)"/>
      <w:lvlJc w:val="left"/>
      <w:pPr>
        <w:tabs>
          <w:tab w:val="num" w:pos="748"/>
        </w:tabs>
        <w:ind w:left="748" w:hanging="391"/>
      </w:pPr>
      <w:rPr>
        <w:rFonts w:hint="default"/>
      </w:rPr>
    </w:lvl>
    <w:lvl w:ilvl="3" w:tplc="C7662222">
      <w:start w:val="1"/>
      <w:numFmt w:val="lowerLetter"/>
      <w:lvlText w:val="%4)"/>
      <w:lvlJc w:val="left"/>
      <w:pPr>
        <w:ind w:left="2880" w:hanging="360"/>
      </w:pPr>
      <w:rPr>
        <w:rFonts w:hint="default"/>
      </w:rPr>
    </w:lvl>
    <w:lvl w:ilvl="4" w:tplc="14463E50">
      <w:start w:val="5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FAE740B"/>
    <w:multiLevelType w:val="hybridMultilevel"/>
    <w:tmpl w:val="4C9C7A92"/>
    <w:lvl w:ilvl="0" w:tplc="0B3C6F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A322D0"/>
    <w:multiLevelType w:val="hybridMultilevel"/>
    <w:tmpl w:val="64DA760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61EF653C"/>
    <w:multiLevelType w:val="hybridMultilevel"/>
    <w:tmpl w:val="F2F440DC"/>
    <w:lvl w:ilvl="0" w:tplc="0415000F">
      <w:start w:val="1"/>
      <w:numFmt w:val="decimal"/>
      <w:lvlText w:val="%1."/>
      <w:lvlJc w:val="left"/>
      <w:pPr>
        <w:ind w:left="720" w:hanging="360"/>
      </w:pPr>
    </w:lvl>
    <w:lvl w:ilvl="1" w:tplc="C49070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2C0248"/>
    <w:multiLevelType w:val="hybridMultilevel"/>
    <w:tmpl w:val="0B1EC9B8"/>
    <w:lvl w:ilvl="0" w:tplc="2F24E64C">
      <w:start w:val="1"/>
      <w:numFmt w:val="lowerLetter"/>
      <w:lvlText w:val="%1)"/>
      <w:lvlJc w:val="left"/>
      <w:pPr>
        <w:ind w:left="1167" w:hanging="360"/>
      </w:pPr>
      <w:rPr>
        <w:rFonts w:hint="default"/>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96" w15:restartNumberingAfterBreak="0">
    <w:nsid w:val="63CB2678"/>
    <w:multiLevelType w:val="hybridMultilevel"/>
    <w:tmpl w:val="021AD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831135"/>
    <w:multiLevelType w:val="multilevel"/>
    <w:tmpl w:val="26E0E3C8"/>
    <w:lvl w:ilvl="0">
      <w:start w:val="1"/>
      <w:numFmt w:val="decimal"/>
      <w:lvlText w:val="%1."/>
      <w:legacy w:legacy="1" w:legacySpace="0" w:legacyIndent="394"/>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4B7810"/>
    <w:multiLevelType w:val="hybridMultilevel"/>
    <w:tmpl w:val="ABCC4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3E5C06"/>
    <w:multiLevelType w:val="hybridMultilevel"/>
    <w:tmpl w:val="1DB06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D43FB9"/>
    <w:multiLevelType w:val="multilevel"/>
    <w:tmpl w:val="B14AFE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C6D6CA6"/>
    <w:multiLevelType w:val="hybridMultilevel"/>
    <w:tmpl w:val="D6CE1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2B4990"/>
    <w:multiLevelType w:val="hybridMultilevel"/>
    <w:tmpl w:val="BD9E0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8F3633"/>
    <w:multiLevelType w:val="hybridMultilevel"/>
    <w:tmpl w:val="C6148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B663A3"/>
    <w:multiLevelType w:val="hybridMultilevel"/>
    <w:tmpl w:val="6A9E965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6FB66C78"/>
    <w:multiLevelType w:val="hybridMultilevel"/>
    <w:tmpl w:val="577E1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F873D2"/>
    <w:multiLevelType w:val="hybridMultilevel"/>
    <w:tmpl w:val="05A26FF2"/>
    <w:lvl w:ilvl="0" w:tplc="9B382A5E">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6974447"/>
    <w:multiLevelType w:val="hybridMultilevel"/>
    <w:tmpl w:val="39A4C024"/>
    <w:lvl w:ilvl="0" w:tplc="642ED75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66D70"/>
    <w:multiLevelType w:val="hybridMultilevel"/>
    <w:tmpl w:val="188E479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B5C4DCB"/>
    <w:multiLevelType w:val="hybridMultilevel"/>
    <w:tmpl w:val="441E8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E41DED"/>
    <w:multiLevelType w:val="hybridMultilevel"/>
    <w:tmpl w:val="774E4FA0"/>
    <w:lvl w:ilvl="0" w:tplc="EB1C56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3078CB"/>
    <w:multiLevelType w:val="hybridMultilevel"/>
    <w:tmpl w:val="BFC2216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7E1B29DD"/>
    <w:multiLevelType w:val="hybridMultilevel"/>
    <w:tmpl w:val="A0DA75DE"/>
    <w:lvl w:ilvl="0" w:tplc="0415000F">
      <w:start w:val="1"/>
      <w:numFmt w:val="lowerLetter"/>
      <w:lvlText w:val="%1)"/>
      <w:lvlJc w:val="left"/>
      <w:pPr>
        <w:tabs>
          <w:tab w:val="num" w:pos="1253"/>
        </w:tabs>
        <w:ind w:left="1253" w:hanging="360"/>
      </w:pPr>
      <w:rPr>
        <w:rFonts w:hint="default"/>
      </w:rPr>
    </w:lvl>
    <w:lvl w:ilvl="1" w:tplc="2678549E">
      <w:start w:val="1"/>
      <w:numFmt w:val="upperRoman"/>
      <w:lvlText w:val="%2."/>
      <w:lvlJc w:val="left"/>
      <w:pPr>
        <w:tabs>
          <w:tab w:val="num" w:pos="862"/>
        </w:tabs>
        <w:ind w:left="862" w:hanging="720"/>
      </w:pPr>
      <w:rPr>
        <w:rFonts w:hint="default"/>
        <w:b/>
        <w:vertAlign w:val="baseline"/>
      </w:rPr>
    </w:lvl>
    <w:lvl w:ilvl="2" w:tplc="0415001B">
      <w:start w:val="1"/>
      <w:numFmt w:val="lowerRoman"/>
      <w:lvlText w:val="%3."/>
      <w:lvlJc w:val="right"/>
      <w:pPr>
        <w:tabs>
          <w:tab w:val="num" w:pos="2693"/>
        </w:tabs>
        <w:ind w:left="2693" w:hanging="180"/>
      </w:pPr>
    </w:lvl>
    <w:lvl w:ilvl="3" w:tplc="294CB4F8">
      <w:start w:val="5"/>
      <w:numFmt w:val="bullet"/>
      <w:lvlText w:val=""/>
      <w:lvlJc w:val="left"/>
      <w:pPr>
        <w:ind w:left="3413" w:hanging="360"/>
      </w:pPr>
      <w:rPr>
        <w:rFonts w:ascii="Symbol" w:eastAsia="Times New Roman" w:hAnsi="Symbol" w:cs="Times New Roman" w:hint="default"/>
      </w:rPr>
    </w:lvl>
    <w:lvl w:ilvl="4" w:tplc="04150019">
      <w:start w:val="1"/>
      <w:numFmt w:val="lowerLetter"/>
      <w:lvlText w:val="%5."/>
      <w:lvlJc w:val="left"/>
      <w:pPr>
        <w:tabs>
          <w:tab w:val="num" w:pos="4133"/>
        </w:tabs>
        <w:ind w:left="4133" w:hanging="360"/>
      </w:pPr>
    </w:lvl>
    <w:lvl w:ilvl="5" w:tplc="5C28DC2E">
      <w:start w:val="1"/>
      <w:numFmt w:val="decimal"/>
      <w:lvlText w:val="%6."/>
      <w:lvlJc w:val="left"/>
      <w:pPr>
        <w:ind w:left="5033" w:hanging="360"/>
      </w:pPr>
      <w:rPr>
        <w:rFonts w:hint="default"/>
      </w:rPr>
    </w:lvl>
    <w:lvl w:ilvl="6" w:tplc="7DE43522">
      <w:start w:val="1"/>
      <w:numFmt w:val="decimal"/>
      <w:lvlText w:val="%7)"/>
      <w:lvlJc w:val="left"/>
      <w:pPr>
        <w:ind w:left="5573" w:hanging="360"/>
      </w:pPr>
      <w:rPr>
        <w:rFonts w:hint="default"/>
      </w:rPr>
    </w:lvl>
    <w:lvl w:ilvl="7" w:tplc="F052002C">
      <w:start w:val="16"/>
      <w:numFmt w:val="decimal"/>
      <w:lvlText w:val="%8"/>
      <w:lvlJc w:val="left"/>
      <w:pPr>
        <w:ind w:left="6293" w:hanging="360"/>
      </w:pPr>
      <w:rPr>
        <w:rFonts w:hint="default"/>
      </w:rPr>
    </w:lvl>
    <w:lvl w:ilvl="8" w:tplc="0415001B" w:tentative="1">
      <w:start w:val="1"/>
      <w:numFmt w:val="lowerRoman"/>
      <w:lvlText w:val="%9."/>
      <w:lvlJc w:val="right"/>
      <w:pPr>
        <w:tabs>
          <w:tab w:val="num" w:pos="7013"/>
        </w:tabs>
        <w:ind w:left="7013" w:hanging="180"/>
      </w:pPr>
    </w:lvl>
  </w:abstractNum>
  <w:num w:numId="1">
    <w:abstractNumId w:val="36"/>
  </w:num>
  <w:num w:numId="2">
    <w:abstractNumId w:val="53"/>
  </w:num>
  <w:num w:numId="3">
    <w:abstractNumId w:val="43"/>
  </w:num>
  <w:num w:numId="4">
    <w:abstractNumId w:val="67"/>
  </w:num>
  <w:num w:numId="5">
    <w:abstractNumId w:val="17"/>
  </w:num>
  <w:num w:numId="6">
    <w:abstractNumId w:val="83"/>
  </w:num>
  <w:num w:numId="7">
    <w:abstractNumId w:val="46"/>
  </w:num>
  <w:num w:numId="8">
    <w:abstractNumId w:val="57"/>
  </w:num>
  <w:num w:numId="9">
    <w:abstractNumId w:val="64"/>
  </w:num>
  <w:num w:numId="10">
    <w:abstractNumId w:val="82"/>
  </w:num>
  <w:num w:numId="11">
    <w:abstractNumId w:val="24"/>
  </w:num>
  <w:num w:numId="12">
    <w:abstractNumId w:val="112"/>
  </w:num>
  <w:num w:numId="13">
    <w:abstractNumId w:val="7"/>
  </w:num>
  <w:num w:numId="14">
    <w:abstractNumId w:val="16"/>
  </w:num>
  <w:num w:numId="15">
    <w:abstractNumId w:val="91"/>
  </w:num>
  <w:num w:numId="16">
    <w:abstractNumId w:val="77"/>
  </w:num>
  <w:num w:numId="17">
    <w:abstractNumId w:val="32"/>
  </w:num>
  <w:num w:numId="18">
    <w:abstractNumId w:val="29"/>
  </w:num>
  <w:num w:numId="19">
    <w:abstractNumId w:val="50"/>
  </w:num>
  <w:num w:numId="20">
    <w:abstractNumId w:val="76"/>
  </w:num>
  <w:num w:numId="21">
    <w:abstractNumId w:val="23"/>
  </w:num>
  <w:num w:numId="22">
    <w:abstractNumId w:val="79"/>
  </w:num>
  <w:num w:numId="23">
    <w:abstractNumId w:val="56"/>
  </w:num>
  <w:num w:numId="24">
    <w:abstractNumId w:val="69"/>
  </w:num>
  <w:num w:numId="25">
    <w:abstractNumId w:val="54"/>
  </w:num>
  <w:num w:numId="26">
    <w:abstractNumId w:val="108"/>
  </w:num>
  <w:num w:numId="27">
    <w:abstractNumId w:val="35"/>
  </w:num>
  <w:num w:numId="28">
    <w:abstractNumId w:val="68"/>
  </w:num>
  <w:num w:numId="29">
    <w:abstractNumId w:val="37"/>
  </w:num>
  <w:num w:numId="30">
    <w:abstractNumId w:val="95"/>
  </w:num>
  <w:num w:numId="31">
    <w:abstractNumId w:val="97"/>
  </w:num>
  <w:num w:numId="32">
    <w:abstractNumId w:val="101"/>
  </w:num>
  <w:num w:numId="33">
    <w:abstractNumId w:val="96"/>
  </w:num>
  <w:num w:numId="34">
    <w:abstractNumId w:val="72"/>
  </w:num>
  <w:num w:numId="35">
    <w:abstractNumId w:val="94"/>
  </w:num>
  <w:num w:numId="36">
    <w:abstractNumId w:val="59"/>
  </w:num>
  <w:num w:numId="37">
    <w:abstractNumId w:val="63"/>
  </w:num>
  <w:num w:numId="38">
    <w:abstractNumId w:val="40"/>
  </w:num>
  <w:num w:numId="39">
    <w:abstractNumId w:val="84"/>
  </w:num>
  <w:num w:numId="40">
    <w:abstractNumId w:val="52"/>
  </w:num>
  <w:num w:numId="41">
    <w:abstractNumId w:val="70"/>
  </w:num>
  <w:num w:numId="42">
    <w:abstractNumId w:val="19"/>
  </w:num>
  <w:num w:numId="43">
    <w:abstractNumId w:val="78"/>
  </w:num>
  <w:num w:numId="44">
    <w:abstractNumId w:val="86"/>
  </w:num>
  <w:num w:numId="45">
    <w:abstractNumId w:val="71"/>
  </w:num>
  <w:num w:numId="46">
    <w:abstractNumId w:val="87"/>
  </w:num>
  <w:num w:numId="47">
    <w:abstractNumId w:val="103"/>
  </w:num>
  <w:num w:numId="48">
    <w:abstractNumId w:val="88"/>
  </w:num>
  <w:num w:numId="49">
    <w:abstractNumId w:val="12"/>
  </w:num>
  <w:num w:numId="50">
    <w:abstractNumId w:val="58"/>
  </w:num>
  <w:num w:numId="51">
    <w:abstractNumId w:val="28"/>
  </w:num>
  <w:num w:numId="52">
    <w:abstractNumId w:val="45"/>
  </w:num>
  <w:num w:numId="53">
    <w:abstractNumId w:val="11"/>
  </w:num>
  <w:num w:numId="54">
    <w:abstractNumId w:val="93"/>
  </w:num>
  <w:num w:numId="55">
    <w:abstractNumId w:val="111"/>
  </w:num>
  <w:num w:numId="56">
    <w:abstractNumId w:val="18"/>
  </w:num>
  <w:num w:numId="57">
    <w:abstractNumId w:val="110"/>
  </w:num>
  <w:num w:numId="58">
    <w:abstractNumId w:val="33"/>
  </w:num>
  <w:num w:numId="59">
    <w:abstractNumId w:val="107"/>
  </w:num>
  <w:num w:numId="60">
    <w:abstractNumId w:val="22"/>
  </w:num>
  <w:num w:numId="61">
    <w:abstractNumId w:val="20"/>
  </w:num>
  <w:num w:numId="62">
    <w:abstractNumId w:val="31"/>
  </w:num>
  <w:num w:numId="63">
    <w:abstractNumId w:val="55"/>
  </w:num>
  <w:num w:numId="64">
    <w:abstractNumId w:val="47"/>
  </w:num>
  <w:num w:numId="65">
    <w:abstractNumId w:val="99"/>
  </w:num>
  <w:num w:numId="66">
    <w:abstractNumId w:val="104"/>
  </w:num>
  <w:num w:numId="67">
    <w:abstractNumId w:val="61"/>
  </w:num>
  <w:num w:numId="68">
    <w:abstractNumId w:val="81"/>
  </w:num>
  <w:num w:numId="69">
    <w:abstractNumId w:val="102"/>
  </w:num>
  <w:num w:numId="70">
    <w:abstractNumId w:val="42"/>
  </w:num>
  <w:num w:numId="71">
    <w:abstractNumId w:val="44"/>
  </w:num>
  <w:num w:numId="72">
    <w:abstractNumId w:val="38"/>
  </w:num>
  <w:num w:numId="73">
    <w:abstractNumId w:val="34"/>
  </w:num>
  <w:num w:numId="74">
    <w:abstractNumId w:val="109"/>
  </w:num>
  <w:num w:numId="75">
    <w:abstractNumId w:val="98"/>
  </w:num>
  <w:num w:numId="76">
    <w:abstractNumId w:val="30"/>
  </w:num>
  <w:num w:numId="77">
    <w:abstractNumId w:val="105"/>
  </w:num>
  <w:num w:numId="78">
    <w:abstractNumId w:val="62"/>
  </w:num>
  <w:num w:numId="79">
    <w:abstractNumId w:val="13"/>
  </w:num>
  <w:num w:numId="80">
    <w:abstractNumId w:val="80"/>
  </w:num>
  <w:num w:numId="81">
    <w:abstractNumId w:val="51"/>
  </w:num>
  <w:num w:numId="82">
    <w:abstractNumId w:val="25"/>
  </w:num>
  <w:num w:numId="83">
    <w:abstractNumId w:val="65"/>
  </w:num>
  <w:num w:numId="84">
    <w:abstractNumId w:val="60"/>
  </w:num>
  <w:num w:numId="85">
    <w:abstractNumId w:val="106"/>
  </w:num>
  <w:num w:numId="86">
    <w:abstractNumId w:val="66"/>
  </w:num>
  <w:num w:numId="87">
    <w:abstractNumId w:val="41"/>
  </w:num>
  <w:num w:numId="88">
    <w:abstractNumId w:val="73"/>
  </w:num>
  <w:num w:numId="89">
    <w:abstractNumId w:val="26"/>
  </w:num>
  <w:num w:numId="90">
    <w:abstractNumId w:val="21"/>
  </w:num>
  <w:num w:numId="91">
    <w:abstractNumId w:val="100"/>
  </w:num>
  <w:num w:numId="92">
    <w:abstractNumId w:val="89"/>
  </w:num>
  <w:num w:numId="93">
    <w:abstractNumId w:val="15"/>
  </w:num>
  <w:num w:numId="94">
    <w:abstractNumId w:val="27"/>
  </w:num>
  <w:num w:numId="95">
    <w:abstractNumId w:val="39"/>
  </w:num>
  <w:num w:numId="96">
    <w:abstractNumId w:val="48"/>
  </w:num>
  <w:num w:numId="97">
    <w:abstractNumId w:val="85"/>
  </w:num>
  <w:num w:numId="98">
    <w:abstractNumId w:val="49"/>
  </w:num>
  <w:num w:numId="99">
    <w:abstractNumId w:val="92"/>
  </w:num>
  <w:num w:numId="100">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8C"/>
    <w:rsid w:val="000007A3"/>
    <w:rsid w:val="00005AFE"/>
    <w:rsid w:val="00011132"/>
    <w:rsid w:val="0001259A"/>
    <w:rsid w:val="00015B7B"/>
    <w:rsid w:val="0002332C"/>
    <w:rsid w:val="00025676"/>
    <w:rsid w:val="000273F5"/>
    <w:rsid w:val="00031D6B"/>
    <w:rsid w:val="00032B00"/>
    <w:rsid w:val="00034848"/>
    <w:rsid w:val="000351CB"/>
    <w:rsid w:val="00035B8B"/>
    <w:rsid w:val="00037A92"/>
    <w:rsid w:val="0004034E"/>
    <w:rsid w:val="00041957"/>
    <w:rsid w:val="0004207D"/>
    <w:rsid w:val="000438C3"/>
    <w:rsid w:val="00044640"/>
    <w:rsid w:val="00052D8A"/>
    <w:rsid w:val="00053B62"/>
    <w:rsid w:val="000551E8"/>
    <w:rsid w:val="0005536B"/>
    <w:rsid w:val="00057847"/>
    <w:rsid w:val="000612C9"/>
    <w:rsid w:val="00062777"/>
    <w:rsid w:val="00063D8D"/>
    <w:rsid w:val="00064D80"/>
    <w:rsid w:val="0006657D"/>
    <w:rsid w:val="00071889"/>
    <w:rsid w:val="00072E31"/>
    <w:rsid w:val="0007308E"/>
    <w:rsid w:val="00075494"/>
    <w:rsid w:val="00084325"/>
    <w:rsid w:val="00085929"/>
    <w:rsid w:val="0008789A"/>
    <w:rsid w:val="000901C3"/>
    <w:rsid w:val="00090AEB"/>
    <w:rsid w:val="000921DE"/>
    <w:rsid w:val="0009609F"/>
    <w:rsid w:val="000972BB"/>
    <w:rsid w:val="00097478"/>
    <w:rsid w:val="00097908"/>
    <w:rsid w:val="000A5957"/>
    <w:rsid w:val="000A75C4"/>
    <w:rsid w:val="000B1D28"/>
    <w:rsid w:val="000B4BA4"/>
    <w:rsid w:val="000B6DB2"/>
    <w:rsid w:val="000C1762"/>
    <w:rsid w:val="000C1AD0"/>
    <w:rsid w:val="000C5191"/>
    <w:rsid w:val="000D04B0"/>
    <w:rsid w:val="000D283E"/>
    <w:rsid w:val="000D3161"/>
    <w:rsid w:val="000D39E6"/>
    <w:rsid w:val="000E3523"/>
    <w:rsid w:val="000E5DDF"/>
    <w:rsid w:val="000E6D0C"/>
    <w:rsid w:val="000E7BE4"/>
    <w:rsid w:val="000E7CD0"/>
    <w:rsid w:val="000F17FC"/>
    <w:rsid w:val="000F2006"/>
    <w:rsid w:val="000F46AC"/>
    <w:rsid w:val="00100961"/>
    <w:rsid w:val="001052C6"/>
    <w:rsid w:val="00111CB8"/>
    <w:rsid w:val="00113880"/>
    <w:rsid w:val="00115566"/>
    <w:rsid w:val="0011686D"/>
    <w:rsid w:val="00123250"/>
    <w:rsid w:val="001258D6"/>
    <w:rsid w:val="00127267"/>
    <w:rsid w:val="0013222C"/>
    <w:rsid w:val="001354E8"/>
    <w:rsid w:val="00136334"/>
    <w:rsid w:val="001363F7"/>
    <w:rsid w:val="00136D65"/>
    <w:rsid w:val="0013749A"/>
    <w:rsid w:val="001400D7"/>
    <w:rsid w:val="001414DF"/>
    <w:rsid w:val="001419FF"/>
    <w:rsid w:val="00145A8E"/>
    <w:rsid w:val="001460ED"/>
    <w:rsid w:val="0015042A"/>
    <w:rsid w:val="00150F55"/>
    <w:rsid w:val="0015186A"/>
    <w:rsid w:val="001538CB"/>
    <w:rsid w:val="0016104E"/>
    <w:rsid w:val="0016207E"/>
    <w:rsid w:val="00162CEF"/>
    <w:rsid w:val="00163BAF"/>
    <w:rsid w:val="00163BE8"/>
    <w:rsid w:val="0016478C"/>
    <w:rsid w:val="00167A50"/>
    <w:rsid w:val="0017699F"/>
    <w:rsid w:val="00176FD5"/>
    <w:rsid w:val="001777DC"/>
    <w:rsid w:val="00180412"/>
    <w:rsid w:val="00182F82"/>
    <w:rsid w:val="001849F6"/>
    <w:rsid w:val="001879B1"/>
    <w:rsid w:val="00187F13"/>
    <w:rsid w:val="001911EA"/>
    <w:rsid w:val="0019244E"/>
    <w:rsid w:val="001930DC"/>
    <w:rsid w:val="001945C7"/>
    <w:rsid w:val="00195598"/>
    <w:rsid w:val="001A1D71"/>
    <w:rsid w:val="001A2C37"/>
    <w:rsid w:val="001A5DD7"/>
    <w:rsid w:val="001A616A"/>
    <w:rsid w:val="001A7F13"/>
    <w:rsid w:val="001B38D4"/>
    <w:rsid w:val="001B5D30"/>
    <w:rsid w:val="001B7307"/>
    <w:rsid w:val="001C18DF"/>
    <w:rsid w:val="001C1970"/>
    <w:rsid w:val="001C58DA"/>
    <w:rsid w:val="001C596A"/>
    <w:rsid w:val="001D603D"/>
    <w:rsid w:val="001D62DC"/>
    <w:rsid w:val="001D6D13"/>
    <w:rsid w:val="001E2C7C"/>
    <w:rsid w:val="001E2D7B"/>
    <w:rsid w:val="001E451D"/>
    <w:rsid w:val="001F3AC7"/>
    <w:rsid w:val="001F3CFD"/>
    <w:rsid w:val="001F7C34"/>
    <w:rsid w:val="001F7F64"/>
    <w:rsid w:val="002001B5"/>
    <w:rsid w:val="002023AB"/>
    <w:rsid w:val="002024F6"/>
    <w:rsid w:val="002046AD"/>
    <w:rsid w:val="00204CD7"/>
    <w:rsid w:val="0020699F"/>
    <w:rsid w:val="00212B67"/>
    <w:rsid w:val="00213018"/>
    <w:rsid w:val="00214CFE"/>
    <w:rsid w:val="00215A82"/>
    <w:rsid w:val="00215F98"/>
    <w:rsid w:val="0022211F"/>
    <w:rsid w:val="002257AF"/>
    <w:rsid w:val="00225D06"/>
    <w:rsid w:val="00226B5D"/>
    <w:rsid w:val="00227A26"/>
    <w:rsid w:val="00227BB5"/>
    <w:rsid w:val="00234857"/>
    <w:rsid w:val="00235FE2"/>
    <w:rsid w:val="00245AB1"/>
    <w:rsid w:val="00247938"/>
    <w:rsid w:val="00250F79"/>
    <w:rsid w:val="00254975"/>
    <w:rsid w:val="00254E99"/>
    <w:rsid w:val="0026095A"/>
    <w:rsid w:val="00263566"/>
    <w:rsid w:val="00263754"/>
    <w:rsid w:val="00271BD9"/>
    <w:rsid w:val="00273E66"/>
    <w:rsid w:val="002801D4"/>
    <w:rsid w:val="002813E0"/>
    <w:rsid w:val="00284827"/>
    <w:rsid w:val="00294368"/>
    <w:rsid w:val="00294DCE"/>
    <w:rsid w:val="002A232B"/>
    <w:rsid w:val="002A2C4B"/>
    <w:rsid w:val="002A42C5"/>
    <w:rsid w:val="002A5F17"/>
    <w:rsid w:val="002A6183"/>
    <w:rsid w:val="002A7653"/>
    <w:rsid w:val="002B354A"/>
    <w:rsid w:val="002B5B13"/>
    <w:rsid w:val="002B747F"/>
    <w:rsid w:val="002B77F5"/>
    <w:rsid w:val="002C4302"/>
    <w:rsid w:val="002C639E"/>
    <w:rsid w:val="002C781D"/>
    <w:rsid w:val="002D150E"/>
    <w:rsid w:val="002D1EDA"/>
    <w:rsid w:val="002D3E95"/>
    <w:rsid w:val="002D5349"/>
    <w:rsid w:val="002D5D62"/>
    <w:rsid w:val="002D676A"/>
    <w:rsid w:val="002E3FB5"/>
    <w:rsid w:val="002E4A6D"/>
    <w:rsid w:val="002E51DB"/>
    <w:rsid w:val="002E5DDF"/>
    <w:rsid w:val="002E697F"/>
    <w:rsid w:val="002E6C0D"/>
    <w:rsid w:val="002E6C8D"/>
    <w:rsid w:val="002F30CC"/>
    <w:rsid w:val="002F3FF5"/>
    <w:rsid w:val="002F4990"/>
    <w:rsid w:val="002F4BB5"/>
    <w:rsid w:val="002F4DD5"/>
    <w:rsid w:val="002F595C"/>
    <w:rsid w:val="003015EB"/>
    <w:rsid w:val="0030176C"/>
    <w:rsid w:val="003021EA"/>
    <w:rsid w:val="003033BB"/>
    <w:rsid w:val="003039C3"/>
    <w:rsid w:val="00306CC2"/>
    <w:rsid w:val="00306CFF"/>
    <w:rsid w:val="00311CA1"/>
    <w:rsid w:val="00314D72"/>
    <w:rsid w:val="003209C1"/>
    <w:rsid w:val="00322766"/>
    <w:rsid w:val="00322DA9"/>
    <w:rsid w:val="00330691"/>
    <w:rsid w:val="00330A14"/>
    <w:rsid w:val="00331073"/>
    <w:rsid w:val="00331579"/>
    <w:rsid w:val="00334D69"/>
    <w:rsid w:val="0033508A"/>
    <w:rsid w:val="0033590E"/>
    <w:rsid w:val="00342F28"/>
    <w:rsid w:val="0034405F"/>
    <w:rsid w:val="0035239A"/>
    <w:rsid w:val="00353852"/>
    <w:rsid w:val="00355843"/>
    <w:rsid w:val="00363DF1"/>
    <w:rsid w:val="003642CA"/>
    <w:rsid w:val="00365C0C"/>
    <w:rsid w:val="00371554"/>
    <w:rsid w:val="00373600"/>
    <w:rsid w:val="0037598C"/>
    <w:rsid w:val="003766D4"/>
    <w:rsid w:val="00380053"/>
    <w:rsid w:val="00380DD2"/>
    <w:rsid w:val="00383485"/>
    <w:rsid w:val="00386188"/>
    <w:rsid w:val="00391351"/>
    <w:rsid w:val="00392037"/>
    <w:rsid w:val="00393506"/>
    <w:rsid w:val="00395D02"/>
    <w:rsid w:val="003A1FDB"/>
    <w:rsid w:val="003A5035"/>
    <w:rsid w:val="003A5C6D"/>
    <w:rsid w:val="003A6805"/>
    <w:rsid w:val="003A756A"/>
    <w:rsid w:val="003B51F0"/>
    <w:rsid w:val="003B5202"/>
    <w:rsid w:val="003B5B0B"/>
    <w:rsid w:val="003B7753"/>
    <w:rsid w:val="003B7AA5"/>
    <w:rsid w:val="003C32B9"/>
    <w:rsid w:val="003C55D1"/>
    <w:rsid w:val="003D450C"/>
    <w:rsid w:val="003E267A"/>
    <w:rsid w:val="003E660B"/>
    <w:rsid w:val="003E78A3"/>
    <w:rsid w:val="003E7C43"/>
    <w:rsid w:val="003F141E"/>
    <w:rsid w:val="003F6206"/>
    <w:rsid w:val="00404742"/>
    <w:rsid w:val="004079C3"/>
    <w:rsid w:val="004107C4"/>
    <w:rsid w:val="004107E4"/>
    <w:rsid w:val="00412160"/>
    <w:rsid w:val="00421C7C"/>
    <w:rsid w:val="004227AB"/>
    <w:rsid w:val="0042347A"/>
    <w:rsid w:val="00426AAB"/>
    <w:rsid w:val="004270AD"/>
    <w:rsid w:val="004350AB"/>
    <w:rsid w:val="00437CE1"/>
    <w:rsid w:val="0044221B"/>
    <w:rsid w:val="0044271A"/>
    <w:rsid w:val="0044343D"/>
    <w:rsid w:val="00443592"/>
    <w:rsid w:val="004460A4"/>
    <w:rsid w:val="00451232"/>
    <w:rsid w:val="00453E45"/>
    <w:rsid w:val="004569D8"/>
    <w:rsid w:val="00462171"/>
    <w:rsid w:val="00470876"/>
    <w:rsid w:val="0047146D"/>
    <w:rsid w:val="004720A5"/>
    <w:rsid w:val="00473BC8"/>
    <w:rsid w:val="00474871"/>
    <w:rsid w:val="00475CF1"/>
    <w:rsid w:val="00476E67"/>
    <w:rsid w:val="00477ACF"/>
    <w:rsid w:val="004827F3"/>
    <w:rsid w:val="0048297B"/>
    <w:rsid w:val="00484530"/>
    <w:rsid w:val="00486B80"/>
    <w:rsid w:val="00491094"/>
    <w:rsid w:val="00494B27"/>
    <w:rsid w:val="004959F1"/>
    <w:rsid w:val="004A1671"/>
    <w:rsid w:val="004A7C70"/>
    <w:rsid w:val="004B04FD"/>
    <w:rsid w:val="004B3BD3"/>
    <w:rsid w:val="004B43BD"/>
    <w:rsid w:val="004B63F8"/>
    <w:rsid w:val="004B7D60"/>
    <w:rsid w:val="004C2FCE"/>
    <w:rsid w:val="004C2FEC"/>
    <w:rsid w:val="004C5E9F"/>
    <w:rsid w:val="004C648C"/>
    <w:rsid w:val="004D2C7E"/>
    <w:rsid w:val="004D3388"/>
    <w:rsid w:val="004D7600"/>
    <w:rsid w:val="004E0309"/>
    <w:rsid w:val="004E4B87"/>
    <w:rsid w:val="004E5E71"/>
    <w:rsid w:val="004E7C56"/>
    <w:rsid w:val="004F1C3C"/>
    <w:rsid w:val="004F2511"/>
    <w:rsid w:val="004F2E7C"/>
    <w:rsid w:val="00500B5D"/>
    <w:rsid w:val="00503A1E"/>
    <w:rsid w:val="00503C8E"/>
    <w:rsid w:val="00505B28"/>
    <w:rsid w:val="00505DE4"/>
    <w:rsid w:val="00506D5A"/>
    <w:rsid w:val="00513ED2"/>
    <w:rsid w:val="0051437E"/>
    <w:rsid w:val="00514C2A"/>
    <w:rsid w:val="00516624"/>
    <w:rsid w:val="005228E0"/>
    <w:rsid w:val="00522ABE"/>
    <w:rsid w:val="00522BF4"/>
    <w:rsid w:val="0052302D"/>
    <w:rsid w:val="00525A8E"/>
    <w:rsid w:val="00526E5A"/>
    <w:rsid w:val="00530CB2"/>
    <w:rsid w:val="00543742"/>
    <w:rsid w:val="005441D9"/>
    <w:rsid w:val="005443C4"/>
    <w:rsid w:val="00546A38"/>
    <w:rsid w:val="00551B4E"/>
    <w:rsid w:val="00557463"/>
    <w:rsid w:val="00563254"/>
    <w:rsid w:val="00566661"/>
    <w:rsid w:val="005676EB"/>
    <w:rsid w:val="00571B2E"/>
    <w:rsid w:val="005730A6"/>
    <w:rsid w:val="005737A8"/>
    <w:rsid w:val="005806F5"/>
    <w:rsid w:val="00581C6C"/>
    <w:rsid w:val="00583874"/>
    <w:rsid w:val="00584F4F"/>
    <w:rsid w:val="005A0BD9"/>
    <w:rsid w:val="005A101F"/>
    <w:rsid w:val="005A5AEB"/>
    <w:rsid w:val="005A6683"/>
    <w:rsid w:val="005A7531"/>
    <w:rsid w:val="005B006F"/>
    <w:rsid w:val="005B1B8B"/>
    <w:rsid w:val="005B1DEE"/>
    <w:rsid w:val="005B27F0"/>
    <w:rsid w:val="005B38EB"/>
    <w:rsid w:val="005B413D"/>
    <w:rsid w:val="005B667D"/>
    <w:rsid w:val="005B71E9"/>
    <w:rsid w:val="005C66CF"/>
    <w:rsid w:val="005C7777"/>
    <w:rsid w:val="005D31C0"/>
    <w:rsid w:val="005D324F"/>
    <w:rsid w:val="005D51E2"/>
    <w:rsid w:val="005D6392"/>
    <w:rsid w:val="005D6A56"/>
    <w:rsid w:val="005D6B72"/>
    <w:rsid w:val="005E02BF"/>
    <w:rsid w:val="005E0543"/>
    <w:rsid w:val="005E5A80"/>
    <w:rsid w:val="005E5F58"/>
    <w:rsid w:val="005E7F7F"/>
    <w:rsid w:val="005F222D"/>
    <w:rsid w:val="005F78F9"/>
    <w:rsid w:val="005F7E3C"/>
    <w:rsid w:val="006003E2"/>
    <w:rsid w:val="00602B26"/>
    <w:rsid w:val="00603185"/>
    <w:rsid w:val="00605593"/>
    <w:rsid w:val="00605E3C"/>
    <w:rsid w:val="0060613E"/>
    <w:rsid w:val="00611BA3"/>
    <w:rsid w:val="006132A6"/>
    <w:rsid w:val="00613F01"/>
    <w:rsid w:val="00614193"/>
    <w:rsid w:val="0061565E"/>
    <w:rsid w:val="00620A03"/>
    <w:rsid w:val="0062133F"/>
    <w:rsid w:val="00625BED"/>
    <w:rsid w:val="00633122"/>
    <w:rsid w:val="006346A1"/>
    <w:rsid w:val="00636240"/>
    <w:rsid w:val="00637B46"/>
    <w:rsid w:val="00640279"/>
    <w:rsid w:val="006425D3"/>
    <w:rsid w:val="006432A5"/>
    <w:rsid w:val="00644C56"/>
    <w:rsid w:val="0065165C"/>
    <w:rsid w:val="006543D9"/>
    <w:rsid w:val="00662816"/>
    <w:rsid w:val="00663519"/>
    <w:rsid w:val="006635FC"/>
    <w:rsid w:val="00665201"/>
    <w:rsid w:val="00670011"/>
    <w:rsid w:val="0067394F"/>
    <w:rsid w:val="006777C7"/>
    <w:rsid w:val="00677FE2"/>
    <w:rsid w:val="006832EE"/>
    <w:rsid w:val="0068550C"/>
    <w:rsid w:val="00690EFD"/>
    <w:rsid w:val="00691478"/>
    <w:rsid w:val="0069660A"/>
    <w:rsid w:val="006A2FF6"/>
    <w:rsid w:val="006A4804"/>
    <w:rsid w:val="006A55C7"/>
    <w:rsid w:val="006A5741"/>
    <w:rsid w:val="006B51F8"/>
    <w:rsid w:val="006C16BF"/>
    <w:rsid w:val="006C3BBB"/>
    <w:rsid w:val="006C44E3"/>
    <w:rsid w:val="006C4506"/>
    <w:rsid w:val="006C6142"/>
    <w:rsid w:val="006D1E71"/>
    <w:rsid w:val="006D4D29"/>
    <w:rsid w:val="006E035A"/>
    <w:rsid w:val="006E0622"/>
    <w:rsid w:val="006E1F4D"/>
    <w:rsid w:val="006E5FD4"/>
    <w:rsid w:val="006F3BA4"/>
    <w:rsid w:val="006F4D2F"/>
    <w:rsid w:val="006F57CE"/>
    <w:rsid w:val="006F6CAF"/>
    <w:rsid w:val="00700061"/>
    <w:rsid w:val="007018B7"/>
    <w:rsid w:val="0070191F"/>
    <w:rsid w:val="00705F1A"/>
    <w:rsid w:val="00706D8E"/>
    <w:rsid w:val="00706FA7"/>
    <w:rsid w:val="00707364"/>
    <w:rsid w:val="00707FC9"/>
    <w:rsid w:val="00712F35"/>
    <w:rsid w:val="0071589F"/>
    <w:rsid w:val="007237C1"/>
    <w:rsid w:val="007245C3"/>
    <w:rsid w:val="00730FCB"/>
    <w:rsid w:val="00731CD8"/>
    <w:rsid w:val="00734A4E"/>
    <w:rsid w:val="007379D1"/>
    <w:rsid w:val="00741634"/>
    <w:rsid w:val="0074166E"/>
    <w:rsid w:val="00741EE2"/>
    <w:rsid w:val="00743226"/>
    <w:rsid w:val="007461C0"/>
    <w:rsid w:val="00753F3D"/>
    <w:rsid w:val="007617E4"/>
    <w:rsid w:val="0076188D"/>
    <w:rsid w:val="00762B49"/>
    <w:rsid w:val="00763840"/>
    <w:rsid w:val="00770BD1"/>
    <w:rsid w:val="007717D7"/>
    <w:rsid w:val="00782F00"/>
    <w:rsid w:val="00784A57"/>
    <w:rsid w:val="00785539"/>
    <w:rsid w:val="00787317"/>
    <w:rsid w:val="007933FE"/>
    <w:rsid w:val="007940A0"/>
    <w:rsid w:val="00797246"/>
    <w:rsid w:val="007973D2"/>
    <w:rsid w:val="007A53FD"/>
    <w:rsid w:val="007A5767"/>
    <w:rsid w:val="007A58C4"/>
    <w:rsid w:val="007A5FB8"/>
    <w:rsid w:val="007B1AFA"/>
    <w:rsid w:val="007B1B5C"/>
    <w:rsid w:val="007B2DFE"/>
    <w:rsid w:val="007B46E7"/>
    <w:rsid w:val="007B56AD"/>
    <w:rsid w:val="007C01B7"/>
    <w:rsid w:val="007C2FD4"/>
    <w:rsid w:val="007C3C63"/>
    <w:rsid w:val="007C7159"/>
    <w:rsid w:val="007D73EE"/>
    <w:rsid w:val="007D7AF6"/>
    <w:rsid w:val="007E0B2D"/>
    <w:rsid w:val="007E1FF0"/>
    <w:rsid w:val="007E36EE"/>
    <w:rsid w:val="007E3D03"/>
    <w:rsid w:val="007F1FAF"/>
    <w:rsid w:val="007F3758"/>
    <w:rsid w:val="007F586A"/>
    <w:rsid w:val="0080129F"/>
    <w:rsid w:val="0080326A"/>
    <w:rsid w:val="00803750"/>
    <w:rsid w:val="0080385B"/>
    <w:rsid w:val="00804EAE"/>
    <w:rsid w:val="00811EDA"/>
    <w:rsid w:val="00813C1E"/>
    <w:rsid w:val="008153B5"/>
    <w:rsid w:val="00815B4A"/>
    <w:rsid w:val="008206AC"/>
    <w:rsid w:val="00822679"/>
    <w:rsid w:val="00823230"/>
    <w:rsid w:val="008248F2"/>
    <w:rsid w:val="008260B5"/>
    <w:rsid w:val="00826BB3"/>
    <w:rsid w:val="00827DAC"/>
    <w:rsid w:val="00831A74"/>
    <w:rsid w:val="00831ED2"/>
    <w:rsid w:val="0083221B"/>
    <w:rsid w:val="0083409A"/>
    <w:rsid w:val="0083460F"/>
    <w:rsid w:val="00836BC8"/>
    <w:rsid w:val="00843511"/>
    <w:rsid w:val="00845EE1"/>
    <w:rsid w:val="00852663"/>
    <w:rsid w:val="008546CE"/>
    <w:rsid w:val="008547D5"/>
    <w:rsid w:val="00856F93"/>
    <w:rsid w:val="00860D4C"/>
    <w:rsid w:val="00861AFF"/>
    <w:rsid w:val="00861B56"/>
    <w:rsid w:val="0086526F"/>
    <w:rsid w:val="00866CCA"/>
    <w:rsid w:val="008723A2"/>
    <w:rsid w:val="008726FB"/>
    <w:rsid w:val="00872851"/>
    <w:rsid w:val="008737CE"/>
    <w:rsid w:val="00874B3B"/>
    <w:rsid w:val="00874B78"/>
    <w:rsid w:val="008764E0"/>
    <w:rsid w:val="0087688E"/>
    <w:rsid w:val="008770B9"/>
    <w:rsid w:val="00883495"/>
    <w:rsid w:val="00883F51"/>
    <w:rsid w:val="008852BE"/>
    <w:rsid w:val="00887D2E"/>
    <w:rsid w:val="008917D7"/>
    <w:rsid w:val="00891870"/>
    <w:rsid w:val="00895ABF"/>
    <w:rsid w:val="00896804"/>
    <w:rsid w:val="008A00D6"/>
    <w:rsid w:val="008A0767"/>
    <w:rsid w:val="008A2765"/>
    <w:rsid w:val="008A2DB6"/>
    <w:rsid w:val="008A44E5"/>
    <w:rsid w:val="008A4A25"/>
    <w:rsid w:val="008A4A9C"/>
    <w:rsid w:val="008A5541"/>
    <w:rsid w:val="008B2C85"/>
    <w:rsid w:val="008B6928"/>
    <w:rsid w:val="008B7C3B"/>
    <w:rsid w:val="008C2694"/>
    <w:rsid w:val="008C5571"/>
    <w:rsid w:val="008D0539"/>
    <w:rsid w:val="008D118C"/>
    <w:rsid w:val="008D218B"/>
    <w:rsid w:val="008D334F"/>
    <w:rsid w:val="008D3D1C"/>
    <w:rsid w:val="008D4739"/>
    <w:rsid w:val="008D493B"/>
    <w:rsid w:val="008D6CC5"/>
    <w:rsid w:val="008D6EE7"/>
    <w:rsid w:val="008E20F8"/>
    <w:rsid w:val="008E2EA9"/>
    <w:rsid w:val="008E788F"/>
    <w:rsid w:val="008F4934"/>
    <w:rsid w:val="008F7161"/>
    <w:rsid w:val="009003FE"/>
    <w:rsid w:val="0090641E"/>
    <w:rsid w:val="0090797D"/>
    <w:rsid w:val="00912F04"/>
    <w:rsid w:val="009132A7"/>
    <w:rsid w:val="00913ED6"/>
    <w:rsid w:val="00914092"/>
    <w:rsid w:val="0091571A"/>
    <w:rsid w:val="00915964"/>
    <w:rsid w:val="00920F6D"/>
    <w:rsid w:val="00921BBC"/>
    <w:rsid w:val="00922677"/>
    <w:rsid w:val="0092269D"/>
    <w:rsid w:val="0092325D"/>
    <w:rsid w:val="0092463B"/>
    <w:rsid w:val="0092749C"/>
    <w:rsid w:val="009306B8"/>
    <w:rsid w:val="00930DF4"/>
    <w:rsid w:val="00931F0B"/>
    <w:rsid w:val="00933499"/>
    <w:rsid w:val="00934B56"/>
    <w:rsid w:val="0093555D"/>
    <w:rsid w:val="0094097E"/>
    <w:rsid w:val="00944A60"/>
    <w:rsid w:val="009456BC"/>
    <w:rsid w:val="00950F42"/>
    <w:rsid w:val="009528A0"/>
    <w:rsid w:val="00952D8C"/>
    <w:rsid w:val="009541A8"/>
    <w:rsid w:val="00954618"/>
    <w:rsid w:val="009550B2"/>
    <w:rsid w:val="00955581"/>
    <w:rsid w:val="00956F35"/>
    <w:rsid w:val="00960F2D"/>
    <w:rsid w:val="009618DF"/>
    <w:rsid w:val="00961F55"/>
    <w:rsid w:val="0096278A"/>
    <w:rsid w:val="00962B83"/>
    <w:rsid w:val="0096485E"/>
    <w:rsid w:val="009651DD"/>
    <w:rsid w:val="009657F3"/>
    <w:rsid w:val="00966C8B"/>
    <w:rsid w:val="00970890"/>
    <w:rsid w:val="0097460B"/>
    <w:rsid w:val="009756E5"/>
    <w:rsid w:val="009761DD"/>
    <w:rsid w:val="00976F20"/>
    <w:rsid w:val="009770B5"/>
    <w:rsid w:val="00977B78"/>
    <w:rsid w:val="00977F68"/>
    <w:rsid w:val="00981CC5"/>
    <w:rsid w:val="00983260"/>
    <w:rsid w:val="00983ADF"/>
    <w:rsid w:val="00985626"/>
    <w:rsid w:val="0099357C"/>
    <w:rsid w:val="00993726"/>
    <w:rsid w:val="00995C38"/>
    <w:rsid w:val="00996DEC"/>
    <w:rsid w:val="009A01D2"/>
    <w:rsid w:val="009A353D"/>
    <w:rsid w:val="009A37A5"/>
    <w:rsid w:val="009A479B"/>
    <w:rsid w:val="009C093A"/>
    <w:rsid w:val="009C0E81"/>
    <w:rsid w:val="009C1192"/>
    <w:rsid w:val="009C1A2B"/>
    <w:rsid w:val="009C2E08"/>
    <w:rsid w:val="009C38A1"/>
    <w:rsid w:val="009C3F90"/>
    <w:rsid w:val="009C443D"/>
    <w:rsid w:val="009C59E2"/>
    <w:rsid w:val="009C68F6"/>
    <w:rsid w:val="009C6A06"/>
    <w:rsid w:val="009C6C70"/>
    <w:rsid w:val="009D081C"/>
    <w:rsid w:val="009D0CFD"/>
    <w:rsid w:val="009D18B3"/>
    <w:rsid w:val="009D20D6"/>
    <w:rsid w:val="009D3ACC"/>
    <w:rsid w:val="009D5DE5"/>
    <w:rsid w:val="009D7AD5"/>
    <w:rsid w:val="009E058F"/>
    <w:rsid w:val="009E38B5"/>
    <w:rsid w:val="009E58BC"/>
    <w:rsid w:val="009E611A"/>
    <w:rsid w:val="009E616C"/>
    <w:rsid w:val="009E6E6A"/>
    <w:rsid w:val="009E7EDF"/>
    <w:rsid w:val="009E7FC2"/>
    <w:rsid w:val="009F0DF6"/>
    <w:rsid w:val="009F138A"/>
    <w:rsid w:val="009F1F5C"/>
    <w:rsid w:val="009F24CE"/>
    <w:rsid w:val="009F5457"/>
    <w:rsid w:val="009F5C34"/>
    <w:rsid w:val="009F6F0E"/>
    <w:rsid w:val="009F74A5"/>
    <w:rsid w:val="009F7ACB"/>
    <w:rsid w:val="00A000CE"/>
    <w:rsid w:val="00A00A18"/>
    <w:rsid w:val="00A00B5F"/>
    <w:rsid w:val="00A016A6"/>
    <w:rsid w:val="00A10A85"/>
    <w:rsid w:val="00A123B1"/>
    <w:rsid w:val="00A130FB"/>
    <w:rsid w:val="00A13763"/>
    <w:rsid w:val="00A144AE"/>
    <w:rsid w:val="00A1531A"/>
    <w:rsid w:val="00A156B9"/>
    <w:rsid w:val="00A170D0"/>
    <w:rsid w:val="00A20AA0"/>
    <w:rsid w:val="00A25A0F"/>
    <w:rsid w:val="00A3000C"/>
    <w:rsid w:val="00A31171"/>
    <w:rsid w:val="00A3397B"/>
    <w:rsid w:val="00A4419B"/>
    <w:rsid w:val="00A445CD"/>
    <w:rsid w:val="00A4503D"/>
    <w:rsid w:val="00A45A88"/>
    <w:rsid w:val="00A477F5"/>
    <w:rsid w:val="00A5318A"/>
    <w:rsid w:val="00A53DEB"/>
    <w:rsid w:val="00A562B2"/>
    <w:rsid w:val="00A56BD2"/>
    <w:rsid w:val="00A574F9"/>
    <w:rsid w:val="00A60B57"/>
    <w:rsid w:val="00A6400E"/>
    <w:rsid w:val="00A65944"/>
    <w:rsid w:val="00A66A82"/>
    <w:rsid w:val="00A710F2"/>
    <w:rsid w:val="00A73065"/>
    <w:rsid w:val="00A74EDF"/>
    <w:rsid w:val="00A77579"/>
    <w:rsid w:val="00A80C1D"/>
    <w:rsid w:val="00A836B7"/>
    <w:rsid w:val="00A84F43"/>
    <w:rsid w:val="00A85425"/>
    <w:rsid w:val="00A87614"/>
    <w:rsid w:val="00A91985"/>
    <w:rsid w:val="00A93C01"/>
    <w:rsid w:val="00A93D93"/>
    <w:rsid w:val="00A9658A"/>
    <w:rsid w:val="00AA2C4C"/>
    <w:rsid w:val="00AA3579"/>
    <w:rsid w:val="00AA6951"/>
    <w:rsid w:val="00AA7469"/>
    <w:rsid w:val="00AC17CE"/>
    <w:rsid w:val="00AD1E25"/>
    <w:rsid w:val="00AD2469"/>
    <w:rsid w:val="00AD33D5"/>
    <w:rsid w:val="00AD4A45"/>
    <w:rsid w:val="00AE0EE8"/>
    <w:rsid w:val="00AE138A"/>
    <w:rsid w:val="00AE1A35"/>
    <w:rsid w:val="00AE2F57"/>
    <w:rsid w:val="00AE3400"/>
    <w:rsid w:val="00AE55CC"/>
    <w:rsid w:val="00AE6D60"/>
    <w:rsid w:val="00AF2A97"/>
    <w:rsid w:val="00AF3746"/>
    <w:rsid w:val="00AF37AA"/>
    <w:rsid w:val="00AF6893"/>
    <w:rsid w:val="00B00298"/>
    <w:rsid w:val="00B02C8C"/>
    <w:rsid w:val="00B03651"/>
    <w:rsid w:val="00B06930"/>
    <w:rsid w:val="00B10103"/>
    <w:rsid w:val="00B116A9"/>
    <w:rsid w:val="00B12509"/>
    <w:rsid w:val="00B13092"/>
    <w:rsid w:val="00B17F4C"/>
    <w:rsid w:val="00B21B50"/>
    <w:rsid w:val="00B240FC"/>
    <w:rsid w:val="00B242A9"/>
    <w:rsid w:val="00B24C6F"/>
    <w:rsid w:val="00B25677"/>
    <w:rsid w:val="00B260D4"/>
    <w:rsid w:val="00B27D16"/>
    <w:rsid w:val="00B36C1F"/>
    <w:rsid w:val="00B4779F"/>
    <w:rsid w:val="00B50F04"/>
    <w:rsid w:val="00B52318"/>
    <w:rsid w:val="00B552AB"/>
    <w:rsid w:val="00B576B4"/>
    <w:rsid w:val="00B579EE"/>
    <w:rsid w:val="00B61E82"/>
    <w:rsid w:val="00B67226"/>
    <w:rsid w:val="00B753AB"/>
    <w:rsid w:val="00B83E4E"/>
    <w:rsid w:val="00B84A88"/>
    <w:rsid w:val="00B85721"/>
    <w:rsid w:val="00B937F7"/>
    <w:rsid w:val="00B96B8C"/>
    <w:rsid w:val="00B97356"/>
    <w:rsid w:val="00B97AEC"/>
    <w:rsid w:val="00BA3ADB"/>
    <w:rsid w:val="00BA4EA6"/>
    <w:rsid w:val="00BB00EB"/>
    <w:rsid w:val="00BB07D6"/>
    <w:rsid w:val="00BB1578"/>
    <w:rsid w:val="00BB2C68"/>
    <w:rsid w:val="00BB35ED"/>
    <w:rsid w:val="00BC6871"/>
    <w:rsid w:val="00BC7DA5"/>
    <w:rsid w:val="00BD142A"/>
    <w:rsid w:val="00BD264F"/>
    <w:rsid w:val="00BD62B8"/>
    <w:rsid w:val="00BD738E"/>
    <w:rsid w:val="00BE083B"/>
    <w:rsid w:val="00BE3490"/>
    <w:rsid w:val="00BE4836"/>
    <w:rsid w:val="00BE5373"/>
    <w:rsid w:val="00BF0CB5"/>
    <w:rsid w:val="00BF0D00"/>
    <w:rsid w:val="00BF1999"/>
    <w:rsid w:val="00BF7286"/>
    <w:rsid w:val="00C0341F"/>
    <w:rsid w:val="00C03CA4"/>
    <w:rsid w:val="00C03FBB"/>
    <w:rsid w:val="00C06C57"/>
    <w:rsid w:val="00C07ECF"/>
    <w:rsid w:val="00C1115A"/>
    <w:rsid w:val="00C12860"/>
    <w:rsid w:val="00C13132"/>
    <w:rsid w:val="00C133DB"/>
    <w:rsid w:val="00C141B9"/>
    <w:rsid w:val="00C142CC"/>
    <w:rsid w:val="00C15DEF"/>
    <w:rsid w:val="00C160F6"/>
    <w:rsid w:val="00C161B5"/>
    <w:rsid w:val="00C1682D"/>
    <w:rsid w:val="00C1737F"/>
    <w:rsid w:val="00C178BB"/>
    <w:rsid w:val="00C20CE7"/>
    <w:rsid w:val="00C21C27"/>
    <w:rsid w:val="00C2431E"/>
    <w:rsid w:val="00C253C3"/>
    <w:rsid w:val="00C27F7A"/>
    <w:rsid w:val="00C326B7"/>
    <w:rsid w:val="00C3432E"/>
    <w:rsid w:val="00C3518E"/>
    <w:rsid w:val="00C35547"/>
    <w:rsid w:val="00C3762A"/>
    <w:rsid w:val="00C41CCA"/>
    <w:rsid w:val="00C44E2B"/>
    <w:rsid w:val="00C47186"/>
    <w:rsid w:val="00C4769D"/>
    <w:rsid w:val="00C51C85"/>
    <w:rsid w:val="00C52681"/>
    <w:rsid w:val="00C529CB"/>
    <w:rsid w:val="00C55C1D"/>
    <w:rsid w:val="00C56A4F"/>
    <w:rsid w:val="00C62FDD"/>
    <w:rsid w:val="00C63C0E"/>
    <w:rsid w:val="00C64499"/>
    <w:rsid w:val="00C64F53"/>
    <w:rsid w:val="00C654D6"/>
    <w:rsid w:val="00C6579B"/>
    <w:rsid w:val="00C73A47"/>
    <w:rsid w:val="00C73F8B"/>
    <w:rsid w:val="00C767BB"/>
    <w:rsid w:val="00C7790E"/>
    <w:rsid w:val="00C77A7A"/>
    <w:rsid w:val="00C85530"/>
    <w:rsid w:val="00C863B3"/>
    <w:rsid w:val="00C906B1"/>
    <w:rsid w:val="00C90B60"/>
    <w:rsid w:val="00C94C9A"/>
    <w:rsid w:val="00CA029E"/>
    <w:rsid w:val="00CA411F"/>
    <w:rsid w:val="00CA469B"/>
    <w:rsid w:val="00CA4E0B"/>
    <w:rsid w:val="00CA4F4A"/>
    <w:rsid w:val="00CA623A"/>
    <w:rsid w:val="00CA7B3C"/>
    <w:rsid w:val="00CA7E13"/>
    <w:rsid w:val="00CB2585"/>
    <w:rsid w:val="00CC4541"/>
    <w:rsid w:val="00CC57E5"/>
    <w:rsid w:val="00CC6A51"/>
    <w:rsid w:val="00CD0117"/>
    <w:rsid w:val="00CD10DD"/>
    <w:rsid w:val="00CD1AB4"/>
    <w:rsid w:val="00CD4274"/>
    <w:rsid w:val="00CD4510"/>
    <w:rsid w:val="00CD4B5E"/>
    <w:rsid w:val="00CD7EE0"/>
    <w:rsid w:val="00CE7F44"/>
    <w:rsid w:val="00CF1114"/>
    <w:rsid w:val="00CF3739"/>
    <w:rsid w:val="00CF448E"/>
    <w:rsid w:val="00CF4F73"/>
    <w:rsid w:val="00D00BBF"/>
    <w:rsid w:val="00D01B90"/>
    <w:rsid w:val="00D024AD"/>
    <w:rsid w:val="00D04739"/>
    <w:rsid w:val="00D04CD4"/>
    <w:rsid w:val="00D04F81"/>
    <w:rsid w:val="00D052AB"/>
    <w:rsid w:val="00D06C30"/>
    <w:rsid w:val="00D103B4"/>
    <w:rsid w:val="00D14B37"/>
    <w:rsid w:val="00D22CED"/>
    <w:rsid w:val="00D22F17"/>
    <w:rsid w:val="00D22F20"/>
    <w:rsid w:val="00D248B5"/>
    <w:rsid w:val="00D31163"/>
    <w:rsid w:val="00D315A9"/>
    <w:rsid w:val="00D322F7"/>
    <w:rsid w:val="00D3299C"/>
    <w:rsid w:val="00D36E97"/>
    <w:rsid w:val="00D46092"/>
    <w:rsid w:val="00D52835"/>
    <w:rsid w:val="00D53446"/>
    <w:rsid w:val="00D53F86"/>
    <w:rsid w:val="00D62B1B"/>
    <w:rsid w:val="00D6612D"/>
    <w:rsid w:val="00D7049C"/>
    <w:rsid w:val="00D73C25"/>
    <w:rsid w:val="00D766D4"/>
    <w:rsid w:val="00D803DF"/>
    <w:rsid w:val="00D81333"/>
    <w:rsid w:val="00D8538A"/>
    <w:rsid w:val="00D86B16"/>
    <w:rsid w:val="00D92B4F"/>
    <w:rsid w:val="00D97F4E"/>
    <w:rsid w:val="00DA0823"/>
    <w:rsid w:val="00DA0F9B"/>
    <w:rsid w:val="00DA11D5"/>
    <w:rsid w:val="00DA4E68"/>
    <w:rsid w:val="00DB0E34"/>
    <w:rsid w:val="00DB19F4"/>
    <w:rsid w:val="00DB2CFD"/>
    <w:rsid w:val="00DB383B"/>
    <w:rsid w:val="00DB384F"/>
    <w:rsid w:val="00DC0947"/>
    <w:rsid w:val="00DC20EE"/>
    <w:rsid w:val="00DC217E"/>
    <w:rsid w:val="00DC41E1"/>
    <w:rsid w:val="00DC69F9"/>
    <w:rsid w:val="00DC79F7"/>
    <w:rsid w:val="00DD0135"/>
    <w:rsid w:val="00DD08E2"/>
    <w:rsid w:val="00DD27ED"/>
    <w:rsid w:val="00DD3B38"/>
    <w:rsid w:val="00DD5269"/>
    <w:rsid w:val="00DD6000"/>
    <w:rsid w:val="00DE041B"/>
    <w:rsid w:val="00DE3684"/>
    <w:rsid w:val="00DF45D1"/>
    <w:rsid w:val="00E01C63"/>
    <w:rsid w:val="00E02496"/>
    <w:rsid w:val="00E04976"/>
    <w:rsid w:val="00E079C8"/>
    <w:rsid w:val="00E11B0D"/>
    <w:rsid w:val="00E1495A"/>
    <w:rsid w:val="00E15F6A"/>
    <w:rsid w:val="00E16B89"/>
    <w:rsid w:val="00E224D5"/>
    <w:rsid w:val="00E225B8"/>
    <w:rsid w:val="00E254CC"/>
    <w:rsid w:val="00E312B0"/>
    <w:rsid w:val="00E341A7"/>
    <w:rsid w:val="00E3469C"/>
    <w:rsid w:val="00E35581"/>
    <w:rsid w:val="00E43270"/>
    <w:rsid w:val="00E43491"/>
    <w:rsid w:val="00E44648"/>
    <w:rsid w:val="00E47411"/>
    <w:rsid w:val="00E52B66"/>
    <w:rsid w:val="00E546A1"/>
    <w:rsid w:val="00E60B38"/>
    <w:rsid w:val="00E60F18"/>
    <w:rsid w:val="00E74021"/>
    <w:rsid w:val="00E8148E"/>
    <w:rsid w:val="00E83316"/>
    <w:rsid w:val="00E86CBD"/>
    <w:rsid w:val="00E916A8"/>
    <w:rsid w:val="00E94B81"/>
    <w:rsid w:val="00E94F85"/>
    <w:rsid w:val="00E95AAA"/>
    <w:rsid w:val="00EA0593"/>
    <w:rsid w:val="00EA20FE"/>
    <w:rsid w:val="00EA78A0"/>
    <w:rsid w:val="00EC0C2F"/>
    <w:rsid w:val="00EC284F"/>
    <w:rsid w:val="00EC7A48"/>
    <w:rsid w:val="00ED064D"/>
    <w:rsid w:val="00ED0F21"/>
    <w:rsid w:val="00ED0FA2"/>
    <w:rsid w:val="00ED38DC"/>
    <w:rsid w:val="00ED71E6"/>
    <w:rsid w:val="00ED79A0"/>
    <w:rsid w:val="00EE24A8"/>
    <w:rsid w:val="00EE2BD1"/>
    <w:rsid w:val="00EE2C39"/>
    <w:rsid w:val="00EE61FA"/>
    <w:rsid w:val="00EE679B"/>
    <w:rsid w:val="00EF31EA"/>
    <w:rsid w:val="00F005BD"/>
    <w:rsid w:val="00F05BD4"/>
    <w:rsid w:val="00F05FAB"/>
    <w:rsid w:val="00F07E20"/>
    <w:rsid w:val="00F116CD"/>
    <w:rsid w:val="00F1311B"/>
    <w:rsid w:val="00F14D77"/>
    <w:rsid w:val="00F15855"/>
    <w:rsid w:val="00F200F0"/>
    <w:rsid w:val="00F269B3"/>
    <w:rsid w:val="00F31C75"/>
    <w:rsid w:val="00F32514"/>
    <w:rsid w:val="00F3349C"/>
    <w:rsid w:val="00F33B29"/>
    <w:rsid w:val="00F33E21"/>
    <w:rsid w:val="00F3544D"/>
    <w:rsid w:val="00F4019A"/>
    <w:rsid w:val="00F4166C"/>
    <w:rsid w:val="00F42857"/>
    <w:rsid w:val="00F434B4"/>
    <w:rsid w:val="00F435B6"/>
    <w:rsid w:val="00F45B4C"/>
    <w:rsid w:val="00F46642"/>
    <w:rsid w:val="00F46D62"/>
    <w:rsid w:val="00F5132D"/>
    <w:rsid w:val="00F57DD8"/>
    <w:rsid w:val="00F61C6C"/>
    <w:rsid w:val="00F63765"/>
    <w:rsid w:val="00F639FB"/>
    <w:rsid w:val="00F6671F"/>
    <w:rsid w:val="00F66F27"/>
    <w:rsid w:val="00F70C14"/>
    <w:rsid w:val="00F719D5"/>
    <w:rsid w:val="00F719EE"/>
    <w:rsid w:val="00F725F4"/>
    <w:rsid w:val="00F73736"/>
    <w:rsid w:val="00F7385D"/>
    <w:rsid w:val="00F74AE5"/>
    <w:rsid w:val="00F7533B"/>
    <w:rsid w:val="00F7690A"/>
    <w:rsid w:val="00F77E80"/>
    <w:rsid w:val="00F81CAF"/>
    <w:rsid w:val="00F85B02"/>
    <w:rsid w:val="00F864D6"/>
    <w:rsid w:val="00F90E18"/>
    <w:rsid w:val="00F914D0"/>
    <w:rsid w:val="00F92B39"/>
    <w:rsid w:val="00F932C7"/>
    <w:rsid w:val="00F9790F"/>
    <w:rsid w:val="00FA3C52"/>
    <w:rsid w:val="00FA3F3B"/>
    <w:rsid w:val="00FA4B73"/>
    <w:rsid w:val="00FA56A6"/>
    <w:rsid w:val="00FA6636"/>
    <w:rsid w:val="00FB0240"/>
    <w:rsid w:val="00FB109E"/>
    <w:rsid w:val="00FB25B1"/>
    <w:rsid w:val="00FB2D88"/>
    <w:rsid w:val="00FB4BB1"/>
    <w:rsid w:val="00FB67D7"/>
    <w:rsid w:val="00FB78BE"/>
    <w:rsid w:val="00FC192E"/>
    <w:rsid w:val="00FC76FF"/>
    <w:rsid w:val="00FD09C8"/>
    <w:rsid w:val="00FD254A"/>
    <w:rsid w:val="00FD5290"/>
    <w:rsid w:val="00FD6D07"/>
    <w:rsid w:val="00FE24E0"/>
    <w:rsid w:val="00FE27D8"/>
    <w:rsid w:val="00FE2B81"/>
    <w:rsid w:val="00FE2BCA"/>
    <w:rsid w:val="00FE3915"/>
    <w:rsid w:val="00FE4804"/>
    <w:rsid w:val="00FF10D9"/>
    <w:rsid w:val="00FF1997"/>
    <w:rsid w:val="00FF3046"/>
    <w:rsid w:val="00FF5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987C103B-D826-4C02-92EC-4EF0D307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09F"/>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4107C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iPriority w:val="99"/>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98C"/>
  </w:style>
  <w:style w:type="character" w:styleId="Hipercze">
    <w:name w:val="Hyperlink"/>
    <w:uiPriority w:val="99"/>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uiPriority w:val="34"/>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rsid w:val="008A0767"/>
    <w:rPr>
      <w:rFonts w:ascii="Cambria" w:eastAsia="Cambria" w:hAnsi="Cambria" w:cs="Times New Roman"/>
      <w:sz w:val="20"/>
      <w:szCs w:val="20"/>
    </w:rPr>
  </w:style>
  <w:style w:type="character" w:styleId="Odwoanieprzypisudolnego">
    <w:name w:val="footnote reference"/>
    <w:basedOn w:val="Domylnaczcionkaakapitu"/>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 w:type="paragraph" w:customStyle="1" w:styleId="Styl4">
    <w:name w:val="Styl4"/>
    <w:basedOn w:val="Tekstpodstawowy"/>
    <w:rsid w:val="00A93D93"/>
    <w:pPr>
      <w:widowControl w:val="0"/>
      <w:numPr>
        <w:ilvl w:val="2"/>
        <w:numId w:val="3"/>
      </w:numPr>
      <w:suppressAutoHyphens/>
      <w:adjustRightInd w:val="0"/>
      <w:spacing w:after="0" w:line="360" w:lineRule="atLeast"/>
      <w:jc w:val="both"/>
      <w:textAlignment w:val="baseline"/>
    </w:pPr>
    <w:rPr>
      <w:rFonts w:ascii="Times New Roman" w:eastAsia="Times New Roman" w:hAnsi="Times New Roman"/>
      <w:color w:val="000000"/>
      <w:szCs w:val="20"/>
      <w:lang w:eastAsia="pl-PL"/>
    </w:rPr>
  </w:style>
  <w:style w:type="character" w:customStyle="1" w:styleId="Nagwek7Znak">
    <w:name w:val="Nagłówek 7 Znak"/>
    <w:basedOn w:val="Domylnaczcionkaakapitu"/>
    <w:link w:val="Nagwek7"/>
    <w:uiPriority w:val="9"/>
    <w:semiHidden/>
    <w:rsid w:val="004107C4"/>
    <w:rPr>
      <w:rFonts w:asciiTheme="majorHAnsi" w:eastAsiaTheme="majorEastAsia" w:hAnsiTheme="majorHAnsi" w:cstheme="majorBidi"/>
      <w:i/>
      <w:iCs/>
      <w:color w:val="1F4D78" w:themeColor="accent1" w:themeShade="7F"/>
    </w:rPr>
  </w:style>
  <w:style w:type="character" w:styleId="Odwoaniedokomentarza">
    <w:name w:val="annotation reference"/>
    <w:basedOn w:val="Domylnaczcionkaakapitu"/>
    <w:uiPriority w:val="99"/>
    <w:semiHidden/>
    <w:unhideWhenUsed/>
    <w:rsid w:val="000E3523"/>
    <w:rPr>
      <w:sz w:val="16"/>
      <w:szCs w:val="16"/>
    </w:rPr>
  </w:style>
  <w:style w:type="paragraph" w:styleId="Tekstkomentarza">
    <w:name w:val="annotation text"/>
    <w:basedOn w:val="Normalny"/>
    <w:link w:val="TekstkomentarzaZnak"/>
    <w:uiPriority w:val="99"/>
    <w:semiHidden/>
    <w:unhideWhenUsed/>
    <w:rsid w:val="000E35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3523"/>
    <w:rPr>
      <w:sz w:val="20"/>
      <w:szCs w:val="20"/>
    </w:rPr>
  </w:style>
  <w:style w:type="paragraph" w:styleId="Tematkomentarza">
    <w:name w:val="annotation subject"/>
    <w:basedOn w:val="Tekstkomentarza"/>
    <w:next w:val="Tekstkomentarza"/>
    <w:link w:val="TematkomentarzaZnak"/>
    <w:uiPriority w:val="99"/>
    <w:semiHidden/>
    <w:unhideWhenUsed/>
    <w:rsid w:val="000E3523"/>
    <w:rPr>
      <w:b/>
      <w:bCs/>
    </w:rPr>
  </w:style>
  <w:style w:type="character" w:customStyle="1" w:styleId="TematkomentarzaZnak">
    <w:name w:val="Temat komentarza Znak"/>
    <w:basedOn w:val="TekstkomentarzaZnak"/>
    <w:link w:val="Tematkomentarza"/>
    <w:uiPriority w:val="99"/>
    <w:semiHidden/>
    <w:rsid w:val="000E3523"/>
    <w:rPr>
      <w:b/>
      <w:bCs/>
      <w:sz w:val="20"/>
      <w:szCs w:val="20"/>
    </w:rPr>
  </w:style>
  <w:style w:type="paragraph" w:styleId="Tekstprzypisukocowego">
    <w:name w:val="endnote text"/>
    <w:basedOn w:val="Normalny"/>
    <w:link w:val="TekstprzypisukocowegoZnak"/>
    <w:uiPriority w:val="99"/>
    <w:semiHidden/>
    <w:unhideWhenUsed/>
    <w:rsid w:val="009657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57F3"/>
    <w:rPr>
      <w:sz w:val="20"/>
      <w:szCs w:val="20"/>
    </w:rPr>
  </w:style>
  <w:style w:type="character" w:styleId="Odwoanieprzypisukocowego">
    <w:name w:val="endnote reference"/>
    <w:basedOn w:val="Domylnaczcionkaakapitu"/>
    <w:uiPriority w:val="99"/>
    <w:semiHidden/>
    <w:unhideWhenUsed/>
    <w:rsid w:val="009657F3"/>
    <w:rPr>
      <w:vertAlign w:val="superscript"/>
    </w:rPr>
  </w:style>
  <w:style w:type="numbering" w:customStyle="1" w:styleId="WWNum2">
    <w:name w:val="WWNum2"/>
    <w:basedOn w:val="Bezlisty"/>
    <w:rsid w:val="00FB0240"/>
    <w:pPr>
      <w:numPr>
        <w:numId w:val="4"/>
      </w:numPr>
    </w:pPr>
  </w:style>
  <w:style w:type="numbering" w:customStyle="1" w:styleId="WWNum3">
    <w:name w:val="WWNum3"/>
    <w:basedOn w:val="Bezlisty"/>
    <w:rsid w:val="00FB0240"/>
    <w:pPr>
      <w:numPr>
        <w:numId w:val="5"/>
      </w:numPr>
    </w:pPr>
  </w:style>
  <w:style w:type="numbering" w:customStyle="1" w:styleId="WWNum4">
    <w:name w:val="WWNum4"/>
    <w:basedOn w:val="Bezlisty"/>
    <w:rsid w:val="00FB0240"/>
    <w:pPr>
      <w:numPr>
        <w:numId w:val="6"/>
      </w:numPr>
    </w:pPr>
  </w:style>
  <w:style w:type="numbering" w:customStyle="1" w:styleId="WWNum5">
    <w:name w:val="WWNum5"/>
    <w:basedOn w:val="Bezlisty"/>
    <w:rsid w:val="00FB0240"/>
    <w:pPr>
      <w:numPr>
        <w:numId w:val="7"/>
      </w:numPr>
    </w:pPr>
  </w:style>
  <w:style w:type="numbering" w:customStyle="1" w:styleId="WWNum6">
    <w:name w:val="WWNum6"/>
    <w:basedOn w:val="Bezlisty"/>
    <w:rsid w:val="00FB0240"/>
    <w:pPr>
      <w:numPr>
        <w:numId w:val="8"/>
      </w:numPr>
    </w:pPr>
  </w:style>
  <w:style w:type="numbering" w:customStyle="1" w:styleId="WWNum26">
    <w:name w:val="WWNum26"/>
    <w:basedOn w:val="Bezlisty"/>
    <w:rsid w:val="00FB0240"/>
    <w:pPr>
      <w:numPr>
        <w:numId w:val="9"/>
      </w:numPr>
    </w:pPr>
  </w:style>
  <w:style w:type="paragraph" w:styleId="Bezodstpw">
    <w:name w:val="No Spacing"/>
    <w:uiPriority w:val="1"/>
    <w:qFormat/>
    <w:rsid w:val="0051437E"/>
    <w:p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E2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7B46E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B46E7"/>
    <w:pPr>
      <w:widowControl w:val="0"/>
      <w:shd w:val="clear" w:color="auto" w:fill="FFFFFF"/>
      <w:spacing w:after="0" w:line="0" w:lineRule="atLeast"/>
      <w:ind w:hanging="580"/>
    </w:pPr>
    <w:rPr>
      <w:rFonts w:ascii="Times New Roman" w:eastAsia="Times New Roman" w:hAnsi="Times New Roman" w:cs="Times New Roman"/>
    </w:rPr>
  </w:style>
  <w:style w:type="character" w:customStyle="1" w:styleId="Teksttreci4">
    <w:name w:val="Tekst treści (4)_"/>
    <w:basedOn w:val="Domylnaczcionkaakapitu"/>
    <w:link w:val="Teksttreci40"/>
    <w:rsid w:val="00A87614"/>
    <w:rPr>
      <w:rFonts w:ascii="Tahoma" w:eastAsia="Tahoma" w:hAnsi="Tahoma" w:cs="Tahoma"/>
      <w:sz w:val="16"/>
      <w:szCs w:val="16"/>
      <w:shd w:val="clear" w:color="auto" w:fill="FFFFFF"/>
    </w:rPr>
  </w:style>
  <w:style w:type="paragraph" w:customStyle="1" w:styleId="Teksttreci40">
    <w:name w:val="Tekst treści (4)"/>
    <w:basedOn w:val="Normalny"/>
    <w:link w:val="Teksttreci4"/>
    <w:rsid w:val="00A87614"/>
    <w:pPr>
      <w:widowControl w:val="0"/>
      <w:shd w:val="clear" w:color="auto" w:fill="FFFFFF"/>
      <w:spacing w:after="540" w:line="0" w:lineRule="atLeast"/>
      <w:jc w:val="both"/>
    </w:pPr>
    <w:rPr>
      <w:rFonts w:ascii="Tahoma" w:eastAsia="Tahoma" w:hAnsi="Tahoma" w:cs="Tahoma"/>
      <w:sz w:val="16"/>
      <w:szCs w:val="16"/>
    </w:rPr>
  </w:style>
  <w:style w:type="character" w:customStyle="1" w:styleId="Nagweklubstopka">
    <w:name w:val="Nagłówek lub stopka_"/>
    <w:basedOn w:val="Domylnaczcionkaakapitu"/>
    <w:rsid w:val="00CE7F44"/>
    <w:rPr>
      <w:rFonts w:ascii="Times New Roman" w:eastAsia="Times New Roman" w:hAnsi="Times New Roman" w:cs="Times New Roman"/>
      <w:b/>
      <w:bCs/>
      <w:i w:val="0"/>
      <w:iCs w:val="0"/>
      <w:smallCaps w:val="0"/>
      <w:strike w:val="0"/>
      <w:sz w:val="22"/>
      <w:szCs w:val="22"/>
      <w:u w:val="none"/>
    </w:rPr>
  </w:style>
  <w:style w:type="character" w:customStyle="1" w:styleId="Nagweklubstopka0">
    <w:name w:val="Nagłówek lub stopka"/>
    <w:basedOn w:val="Nagweklubstopka"/>
    <w:rsid w:val="00CE7F4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rsid w:val="00883495"/>
    <w:rPr>
      <w:rFonts w:ascii="Times New Roman" w:eastAsia="Times New Roman" w:hAnsi="Times New Roman" w:cs="Times New Roman"/>
      <w:b w:val="0"/>
      <w:bCs w:val="0"/>
      <w:i w:val="0"/>
      <w:iCs w:val="0"/>
      <w:smallCaps w:val="0"/>
      <w:strike w:val="0"/>
      <w:u w:val="none"/>
    </w:rPr>
  </w:style>
  <w:style w:type="character" w:customStyle="1" w:styleId="Nagwek420">
    <w:name w:val="Nagłówek #4 (2)"/>
    <w:basedOn w:val="Nagwek42"/>
    <w:rsid w:val="0088349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1">
    <w:name w:val="Tekst treści (31)_"/>
    <w:basedOn w:val="Domylnaczcionkaakapitu"/>
    <w:link w:val="Teksttreci310"/>
    <w:rsid w:val="00883495"/>
    <w:rPr>
      <w:rFonts w:ascii="Times New Roman" w:eastAsia="Times New Roman" w:hAnsi="Times New Roman" w:cs="Times New Roman"/>
      <w:b/>
      <w:bCs/>
      <w:i/>
      <w:iCs/>
      <w:sz w:val="28"/>
      <w:szCs w:val="28"/>
      <w:shd w:val="clear" w:color="auto" w:fill="FFFFFF"/>
    </w:rPr>
  </w:style>
  <w:style w:type="paragraph" w:customStyle="1" w:styleId="Teksttreci310">
    <w:name w:val="Tekst treści (31)"/>
    <w:basedOn w:val="Normalny"/>
    <w:link w:val="Teksttreci31"/>
    <w:rsid w:val="00883495"/>
    <w:pPr>
      <w:widowControl w:val="0"/>
      <w:shd w:val="clear" w:color="auto" w:fill="FFFFFF"/>
      <w:spacing w:before="180" w:after="0" w:line="322" w:lineRule="exact"/>
      <w:jc w:val="both"/>
    </w:pPr>
    <w:rPr>
      <w:rFonts w:ascii="Times New Roman" w:eastAsia="Times New Roman" w:hAnsi="Times New Roman" w:cs="Times New Roman"/>
      <w:b/>
      <w:bCs/>
      <w:i/>
      <w:iCs/>
      <w:sz w:val="28"/>
      <w:szCs w:val="28"/>
    </w:rPr>
  </w:style>
  <w:style w:type="character" w:customStyle="1" w:styleId="Teksttreci2Exact">
    <w:name w:val="Tekst treści (2) Exact"/>
    <w:basedOn w:val="Domylnaczcionkaakapitu"/>
    <w:rsid w:val="00525A8E"/>
    <w:rPr>
      <w:rFonts w:ascii="Times New Roman" w:eastAsia="Times New Roman" w:hAnsi="Times New Roman" w:cs="Times New Roman"/>
      <w:b w:val="0"/>
      <w:bCs w:val="0"/>
      <w:i w:val="0"/>
      <w:iCs w:val="0"/>
      <w:smallCaps w:val="0"/>
      <w:strike w:val="0"/>
      <w:u w:val="none"/>
    </w:rPr>
  </w:style>
  <w:style w:type="character" w:customStyle="1" w:styleId="Teksttreci2Odstpy-1pt">
    <w:name w:val="Tekst treści (2) + Odstępy -1 pt"/>
    <w:basedOn w:val="Teksttreci2"/>
    <w:rsid w:val="00163BE8"/>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pl-PL" w:eastAsia="pl-PL" w:bidi="pl-PL"/>
    </w:rPr>
  </w:style>
  <w:style w:type="character" w:customStyle="1" w:styleId="Teksttreci9Exact">
    <w:name w:val="Tekst treści (9) Exact"/>
    <w:basedOn w:val="Domylnaczcionkaakapitu"/>
    <w:rsid w:val="00D97F4E"/>
    <w:rPr>
      <w:rFonts w:ascii="Times New Roman" w:eastAsia="Times New Roman" w:hAnsi="Times New Roman" w:cs="Times New Roman"/>
      <w:b w:val="0"/>
      <w:bCs w:val="0"/>
      <w:i/>
      <w:iCs/>
      <w:smallCaps w:val="0"/>
      <w:strike w:val="0"/>
      <w:u w:val="none"/>
    </w:rPr>
  </w:style>
  <w:style w:type="character" w:customStyle="1" w:styleId="Teksttreci9">
    <w:name w:val="Tekst treści (9)_"/>
    <w:basedOn w:val="Domylnaczcionkaakapitu"/>
    <w:link w:val="Teksttreci90"/>
    <w:rsid w:val="00D97F4E"/>
    <w:rPr>
      <w:rFonts w:ascii="Times New Roman" w:eastAsia="Times New Roman" w:hAnsi="Times New Roman" w:cs="Times New Roman"/>
      <w:i/>
      <w:iCs/>
      <w:shd w:val="clear" w:color="auto" w:fill="FFFFFF"/>
    </w:rPr>
  </w:style>
  <w:style w:type="character" w:customStyle="1" w:styleId="Teksttreci18Exact">
    <w:name w:val="Tekst treści (18) Exact"/>
    <w:basedOn w:val="Domylnaczcionkaakapitu"/>
    <w:rsid w:val="00D97F4E"/>
    <w:rPr>
      <w:rFonts w:ascii="Times New Roman" w:eastAsia="Times New Roman" w:hAnsi="Times New Roman" w:cs="Times New Roman"/>
      <w:b w:val="0"/>
      <w:bCs w:val="0"/>
      <w:i w:val="0"/>
      <w:iCs w:val="0"/>
      <w:smallCaps w:val="0"/>
      <w:strike w:val="0"/>
      <w:sz w:val="20"/>
      <w:szCs w:val="20"/>
      <w:u w:val="none"/>
    </w:rPr>
  </w:style>
  <w:style w:type="character" w:customStyle="1" w:styleId="Teksttreci18">
    <w:name w:val="Tekst treści (18)_"/>
    <w:basedOn w:val="Domylnaczcionkaakapitu"/>
    <w:link w:val="Teksttreci180"/>
    <w:rsid w:val="00D97F4E"/>
    <w:rPr>
      <w:rFonts w:ascii="Times New Roman" w:eastAsia="Times New Roman" w:hAnsi="Times New Roman" w:cs="Times New Roman"/>
      <w:sz w:val="20"/>
      <w:szCs w:val="20"/>
      <w:shd w:val="clear" w:color="auto" w:fill="FFFFFF"/>
    </w:rPr>
  </w:style>
  <w:style w:type="paragraph" w:customStyle="1" w:styleId="Teksttreci90">
    <w:name w:val="Tekst treści (9)"/>
    <w:basedOn w:val="Normalny"/>
    <w:link w:val="Teksttreci9"/>
    <w:rsid w:val="00D97F4E"/>
    <w:pPr>
      <w:widowControl w:val="0"/>
      <w:shd w:val="clear" w:color="auto" w:fill="FFFFFF"/>
      <w:spacing w:after="0" w:line="0" w:lineRule="atLeast"/>
    </w:pPr>
    <w:rPr>
      <w:rFonts w:ascii="Times New Roman" w:eastAsia="Times New Roman" w:hAnsi="Times New Roman" w:cs="Times New Roman"/>
      <w:i/>
      <w:iCs/>
    </w:rPr>
  </w:style>
  <w:style w:type="paragraph" w:customStyle="1" w:styleId="Teksttreci180">
    <w:name w:val="Tekst treści (18)"/>
    <w:basedOn w:val="Normalny"/>
    <w:link w:val="Teksttreci18"/>
    <w:rsid w:val="00D97F4E"/>
    <w:pPr>
      <w:widowControl w:val="0"/>
      <w:shd w:val="clear" w:color="auto" w:fill="FFFFFF"/>
      <w:spacing w:after="900" w:line="0" w:lineRule="atLeas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500B5D"/>
    <w:rPr>
      <w:rFonts w:ascii="Times New Roman" w:eastAsia="Times New Roman" w:hAnsi="Times New Roman" w:cs="Times New Roman"/>
      <w:b/>
      <w:bCs/>
      <w:sz w:val="21"/>
      <w:szCs w:val="21"/>
      <w:shd w:val="clear" w:color="auto" w:fill="FFFFFF"/>
    </w:rPr>
  </w:style>
  <w:style w:type="character" w:customStyle="1" w:styleId="NagweklubstopkaTimesNewRomanBezpogrubienia">
    <w:name w:val="Nagłówek lub stopka + Times New Roman;Bez pogrubienia"/>
    <w:basedOn w:val="Nagweklubstopka"/>
    <w:rsid w:val="00500B5D"/>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dpisobrazuExact">
    <w:name w:val="Podpis obrazu Exact"/>
    <w:basedOn w:val="Domylnaczcionkaakapitu"/>
    <w:link w:val="Podpisobrazu"/>
    <w:rsid w:val="00500B5D"/>
    <w:rPr>
      <w:rFonts w:ascii="Constantia" w:eastAsia="Constantia" w:hAnsi="Constantia" w:cs="Constantia"/>
      <w:i/>
      <w:iCs/>
      <w:spacing w:val="-40"/>
      <w:sz w:val="20"/>
      <w:szCs w:val="20"/>
      <w:shd w:val="clear" w:color="auto" w:fill="FFFFFF"/>
    </w:rPr>
  </w:style>
  <w:style w:type="character" w:customStyle="1" w:styleId="PodpisobrazuCalibri45ptBezkursywyOdstpy0ptExact">
    <w:name w:val="Podpis obrazu + Calibri;4;5 pt;Bez kursywy;Odstępy 0 pt Exact"/>
    <w:basedOn w:val="PodpisobrazuExact"/>
    <w:rsid w:val="00500B5D"/>
    <w:rPr>
      <w:rFonts w:ascii="Calibri" w:eastAsia="Calibri" w:hAnsi="Calibri" w:cs="Calibri"/>
      <w:i/>
      <w:iCs/>
      <w:color w:val="000000"/>
      <w:spacing w:val="0"/>
      <w:w w:val="100"/>
      <w:position w:val="0"/>
      <w:sz w:val="9"/>
      <w:szCs w:val="9"/>
      <w:shd w:val="clear" w:color="auto" w:fill="FFFFFF"/>
      <w:lang w:val="pl-PL" w:eastAsia="pl-PL" w:bidi="pl-PL"/>
    </w:rPr>
  </w:style>
  <w:style w:type="character" w:customStyle="1" w:styleId="PogrubienieTeksttreci2105pt">
    <w:name w:val="Pogrubienie;Tekst treści (2) + 10;5 pt"/>
    <w:basedOn w:val="Teksttreci2"/>
    <w:rsid w:val="00500B5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paragraph" w:customStyle="1" w:styleId="Teksttreci30">
    <w:name w:val="Tekst treści (3)"/>
    <w:basedOn w:val="Normalny"/>
    <w:link w:val="Teksttreci3"/>
    <w:rsid w:val="00500B5D"/>
    <w:pPr>
      <w:widowControl w:val="0"/>
      <w:shd w:val="clear" w:color="auto" w:fill="FFFFFF"/>
      <w:spacing w:after="240" w:line="0" w:lineRule="atLeast"/>
    </w:pPr>
    <w:rPr>
      <w:rFonts w:ascii="Times New Roman" w:eastAsia="Times New Roman" w:hAnsi="Times New Roman" w:cs="Times New Roman"/>
      <w:b/>
      <w:bCs/>
      <w:sz w:val="21"/>
      <w:szCs w:val="21"/>
    </w:rPr>
  </w:style>
  <w:style w:type="paragraph" w:customStyle="1" w:styleId="Podpisobrazu">
    <w:name w:val="Podpis obrazu"/>
    <w:basedOn w:val="Normalny"/>
    <w:link w:val="PodpisobrazuExact"/>
    <w:rsid w:val="00500B5D"/>
    <w:pPr>
      <w:widowControl w:val="0"/>
      <w:shd w:val="clear" w:color="auto" w:fill="FFFFFF"/>
      <w:spacing w:after="0" w:line="0" w:lineRule="atLeast"/>
    </w:pPr>
    <w:rPr>
      <w:rFonts w:ascii="Constantia" w:eastAsia="Constantia" w:hAnsi="Constantia" w:cs="Constantia"/>
      <w:i/>
      <w:iCs/>
      <w:spacing w:val="-40"/>
      <w:sz w:val="20"/>
      <w:szCs w:val="20"/>
    </w:rPr>
  </w:style>
  <w:style w:type="character" w:customStyle="1" w:styleId="Teksttreci2Pogrubienie">
    <w:name w:val="Tekst treści (2) + Pogrubienie"/>
    <w:basedOn w:val="Teksttreci2"/>
    <w:rsid w:val="00182F8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2Kursywa">
    <w:name w:val="Tekst treści (2) + Kursywa"/>
    <w:basedOn w:val="Teksttreci2"/>
    <w:rsid w:val="00182F8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Nagwek53">
    <w:name w:val="Nagłówek #5 (3)_"/>
    <w:basedOn w:val="Domylnaczcionkaakapitu"/>
    <w:link w:val="Nagwek530"/>
    <w:rsid w:val="00182F82"/>
    <w:rPr>
      <w:rFonts w:ascii="Calibri" w:eastAsia="Calibri" w:hAnsi="Calibri" w:cs="Calibri"/>
      <w:spacing w:val="50"/>
      <w:sz w:val="24"/>
      <w:szCs w:val="24"/>
      <w:shd w:val="clear" w:color="auto" w:fill="FFFFFF"/>
    </w:rPr>
  </w:style>
  <w:style w:type="character" w:customStyle="1" w:styleId="Nagwek5">
    <w:name w:val="Nagłówek #5_"/>
    <w:basedOn w:val="Domylnaczcionkaakapitu"/>
    <w:link w:val="Nagwek50"/>
    <w:rsid w:val="00182F82"/>
    <w:rPr>
      <w:rFonts w:ascii="Times New Roman" w:eastAsia="Times New Roman" w:hAnsi="Times New Roman" w:cs="Times New Roman"/>
      <w:shd w:val="clear" w:color="auto" w:fill="FFFFFF"/>
    </w:rPr>
  </w:style>
  <w:style w:type="character" w:customStyle="1" w:styleId="Nagwek54">
    <w:name w:val="Nagłówek #5 (4)_"/>
    <w:basedOn w:val="Domylnaczcionkaakapitu"/>
    <w:link w:val="Nagwek540"/>
    <w:rsid w:val="00182F82"/>
    <w:rPr>
      <w:rFonts w:ascii="Times New Roman" w:eastAsia="Times New Roman" w:hAnsi="Times New Roman" w:cs="Times New Roman"/>
      <w:b/>
      <w:bCs/>
      <w:shd w:val="clear" w:color="auto" w:fill="FFFFFF"/>
    </w:rPr>
  </w:style>
  <w:style w:type="character" w:customStyle="1" w:styleId="NagweklubstopkaCalibri45ptBezpogrubienia">
    <w:name w:val="Nagłówek lub stopka + Calibri;4;5 pt;Bez pogrubienia"/>
    <w:basedOn w:val="Nagweklubstopka"/>
    <w:rsid w:val="00182F82"/>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Nagwek55">
    <w:name w:val="Nagłówek #5 (5)_"/>
    <w:basedOn w:val="Domylnaczcionkaakapitu"/>
    <w:link w:val="Nagwek550"/>
    <w:rsid w:val="00182F82"/>
    <w:rPr>
      <w:rFonts w:ascii="FrankRuehl" w:eastAsia="FrankRuehl" w:hAnsi="FrankRuehl" w:cs="FrankRuehl"/>
      <w:spacing w:val="20"/>
      <w:sz w:val="30"/>
      <w:szCs w:val="30"/>
      <w:shd w:val="clear" w:color="auto" w:fill="FFFFFF"/>
    </w:rPr>
  </w:style>
  <w:style w:type="character" w:customStyle="1" w:styleId="Nagwek56">
    <w:name w:val="Nagłówek #5 (6)_"/>
    <w:basedOn w:val="Domylnaczcionkaakapitu"/>
    <w:link w:val="Nagwek560"/>
    <w:rsid w:val="00182F82"/>
    <w:rPr>
      <w:rFonts w:ascii="Calibri" w:eastAsia="Calibri" w:hAnsi="Calibri" w:cs="Calibri"/>
      <w:spacing w:val="50"/>
      <w:sz w:val="24"/>
      <w:szCs w:val="24"/>
      <w:shd w:val="clear" w:color="auto" w:fill="FFFFFF"/>
    </w:rPr>
  </w:style>
  <w:style w:type="character" w:customStyle="1" w:styleId="Teksttreci2Arial105pt">
    <w:name w:val="Tekst treści (2) + Arial;10;5 pt"/>
    <w:basedOn w:val="Teksttreci2"/>
    <w:rsid w:val="00182F82"/>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PogrubienieTeksttreci285pt">
    <w:name w:val="Pogrubienie;Tekst treści (2) + 8;5 pt"/>
    <w:basedOn w:val="Teksttreci2"/>
    <w:rsid w:val="00182F8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Teksttreci4PogrubienieBezkursywy">
    <w:name w:val="Tekst treści (4) + Pogrubienie;Bez kursywy"/>
    <w:basedOn w:val="Teksttreci4"/>
    <w:rsid w:val="00182F8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pl-PL" w:eastAsia="pl-PL" w:bidi="pl-PL"/>
    </w:rPr>
  </w:style>
  <w:style w:type="paragraph" w:customStyle="1" w:styleId="Nagwek530">
    <w:name w:val="Nagłówek #5 (3)"/>
    <w:basedOn w:val="Normalny"/>
    <w:link w:val="Nagwek53"/>
    <w:rsid w:val="00182F82"/>
    <w:pPr>
      <w:widowControl w:val="0"/>
      <w:shd w:val="clear" w:color="auto" w:fill="FFFFFF"/>
      <w:spacing w:after="0" w:line="312" w:lineRule="exact"/>
      <w:jc w:val="center"/>
      <w:outlineLvl w:val="4"/>
    </w:pPr>
    <w:rPr>
      <w:rFonts w:ascii="Calibri" w:eastAsia="Calibri" w:hAnsi="Calibri" w:cs="Calibri"/>
      <w:spacing w:val="50"/>
      <w:sz w:val="24"/>
      <w:szCs w:val="24"/>
    </w:rPr>
  </w:style>
  <w:style w:type="paragraph" w:customStyle="1" w:styleId="Nagwek50">
    <w:name w:val="Nagłówek #5"/>
    <w:basedOn w:val="Normalny"/>
    <w:link w:val="Nagwek5"/>
    <w:rsid w:val="00182F82"/>
    <w:pPr>
      <w:widowControl w:val="0"/>
      <w:shd w:val="clear" w:color="auto" w:fill="FFFFFF"/>
      <w:spacing w:before="300" w:after="0" w:line="312" w:lineRule="exact"/>
      <w:jc w:val="center"/>
      <w:outlineLvl w:val="4"/>
    </w:pPr>
    <w:rPr>
      <w:rFonts w:ascii="Times New Roman" w:eastAsia="Times New Roman" w:hAnsi="Times New Roman" w:cs="Times New Roman"/>
    </w:rPr>
  </w:style>
  <w:style w:type="paragraph" w:customStyle="1" w:styleId="Nagwek540">
    <w:name w:val="Nagłówek #5 (4)"/>
    <w:basedOn w:val="Normalny"/>
    <w:link w:val="Nagwek54"/>
    <w:rsid w:val="00182F82"/>
    <w:pPr>
      <w:widowControl w:val="0"/>
      <w:shd w:val="clear" w:color="auto" w:fill="FFFFFF"/>
      <w:spacing w:before="300" w:after="0" w:line="312" w:lineRule="exact"/>
      <w:jc w:val="center"/>
      <w:outlineLvl w:val="4"/>
    </w:pPr>
    <w:rPr>
      <w:rFonts w:ascii="Times New Roman" w:eastAsia="Times New Roman" w:hAnsi="Times New Roman" w:cs="Times New Roman"/>
      <w:b/>
      <w:bCs/>
    </w:rPr>
  </w:style>
  <w:style w:type="paragraph" w:customStyle="1" w:styleId="Nagwek550">
    <w:name w:val="Nagłówek #5 (5)"/>
    <w:basedOn w:val="Normalny"/>
    <w:link w:val="Nagwek55"/>
    <w:rsid w:val="00182F82"/>
    <w:pPr>
      <w:widowControl w:val="0"/>
      <w:shd w:val="clear" w:color="auto" w:fill="FFFFFF"/>
      <w:spacing w:before="300" w:after="60" w:line="0" w:lineRule="atLeast"/>
      <w:outlineLvl w:val="4"/>
    </w:pPr>
    <w:rPr>
      <w:rFonts w:ascii="FrankRuehl" w:eastAsia="FrankRuehl" w:hAnsi="FrankRuehl" w:cs="FrankRuehl"/>
      <w:spacing w:val="20"/>
      <w:sz w:val="30"/>
      <w:szCs w:val="30"/>
    </w:rPr>
  </w:style>
  <w:style w:type="paragraph" w:customStyle="1" w:styleId="Nagwek560">
    <w:name w:val="Nagłówek #5 (6)"/>
    <w:basedOn w:val="Normalny"/>
    <w:link w:val="Nagwek56"/>
    <w:rsid w:val="00182F82"/>
    <w:pPr>
      <w:widowControl w:val="0"/>
      <w:shd w:val="clear" w:color="auto" w:fill="FFFFFF"/>
      <w:spacing w:before="960" w:after="60" w:line="0" w:lineRule="atLeast"/>
      <w:outlineLvl w:val="4"/>
    </w:pPr>
    <w:rPr>
      <w:rFonts w:ascii="Calibri" w:eastAsia="Calibri" w:hAnsi="Calibri" w:cs="Calibri"/>
      <w:spacing w:val="50"/>
      <w:sz w:val="24"/>
      <w:szCs w:val="24"/>
    </w:rPr>
  </w:style>
  <w:style w:type="paragraph" w:customStyle="1" w:styleId="Style9">
    <w:name w:val="Style9"/>
    <w:basedOn w:val="Normalny"/>
    <w:uiPriority w:val="99"/>
    <w:rsid w:val="00B02C8C"/>
    <w:pPr>
      <w:widowControl w:val="0"/>
      <w:autoSpaceDE w:val="0"/>
      <w:autoSpaceDN w:val="0"/>
      <w:adjustRightInd w:val="0"/>
      <w:spacing w:after="0" w:line="272" w:lineRule="exact"/>
      <w:jc w:val="both"/>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0D04B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9">
    <w:name w:val="Font Style59"/>
    <w:basedOn w:val="Domylnaczcionkaakapitu"/>
    <w:uiPriority w:val="99"/>
    <w:rsid w:val="000D04B0"/>
    <w:rPr>
      <w:rFonts w:ascii="Impact" w:hAnsi="Impact" w:cs="Impact"/>
      <w:smallCaps/>
      <w:color w:val="000000"/>
      <w:sz w:val="16"/>
      <w:szCs w:val="16"/>
    </w:rPr>
  </w:style>
  <w:style w:type="paragraph" w:customStyle="1" w:styleId="Style11">
    <w:name w:val="Style11"/>
    <w:basedOn w:val="Normalny"/>
    <w:uiPriority w:val="99"/>
    <w:rsid w:val="00E83316"/>
    <w:pPr>
      <w:widowControl w:val="0"/>
      <w:autoSpaceDE w:val="0"/>
      <w:autoSpaceDN w:val="0"/>
      <w:adjustRightInd w:val="0"/>
      <w:spacing w:after="0" w:line="277" w:lineRule="exact"/>
      <w:ind w:hanging="355"/>
      <w:jc w:val="both"/>
    </w:pPr>
    <w:rPr>
      <w:rFonts w:ascii="Times New Roman" w:eastAsiaTheme="minorEastAsia" w:hAnsi="Times New Roman" w:cs="Times New Roman"/>
      <w:sz w:val="24"/>
      <w:szCs w:val="24"/>
      <w:lang w:eastAsia="pl-PL"/>
    </w:rPr>
  </w:style>
  <w:style w:type="character" w:customStyle="1" w:styleId="FontStyle42">
    <w:name w:val="Font Style42"/>
    <w:basedOn w:val="Domylnaczcionkaakapitu"/>
    <w:uiPriority w:val="99"/>
    <w:rsid w:val="00E83316"/>
    <w:rPr>
      <w:rFonts w:ascii="Times New Roman" w:hAnsi="Times New Roman" w:cs="Times New Roman"/>
      <w:color w:val="000000"/>
      <w:sz w:val="22"/>
      <w:szCs w:val="22"/>
    </w:rPr>
  </w:style>
  <w:style w:type="paragraph" w:customStyle="1" w:styleId="Style6">
    <w:name w:val="Style6"/>
    <w:basedOn w:val="Normalny"/>
    <w:uiPriority w:val="99"/>
    <w:rsid w:val="00044640"/>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04464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3">
    <w:name w:val="Font Style53"/>
    <w:basedOn w:val="Domylnaczcionkaakapitu"/>
    <w:uiPriority w:val="99"/>
    <w:rsid w:val="00044640"/>
    <w:rPr>
      <w:rFonts w:ascii="Impact" w:hAnsi="Impact" w:cs="Impact"/>
      <w:color w:val="000000"/>
      <w:sz w:val="10"/>
      <w:szCs w:val="10"/>
    </w:rPr>
  </w:style>
  <w:style w:type="character" w:customStyle="1" w:styleId="FontStyle40">
    <w:name w:val="Font Style40"/>
    <w:basedOn w:val="Domylnaczcionkaakapitu"/>
    <w:uiPriority w:val="99"/>
    <w:rsid w:val="006346A1"/>
    <w:rPr>
      <w:rFonts w:ascii="Times New Roman" w:hAnsi="Times New Roman" w:cs="Times New Roman"/>
      <w:b/>
      <w:bCs/>
      <w:color w:val="000000"/>
      <w:sz w:val="22"/>
      <w:szCs w:val="22"/>
    </w:rPr>
  </w:style>
  <w:style w:type="paragraph" w:customStyle="1" w:styleId="Style28">
    <w:name w:val="Style28"/>
    <w:basedOn w:val="Normalny"/>
    <w:uiPriority w:val="99"/>
    <w:rsid w:val="004B04FD"/>
    <w:pPr>
      <w:widowControl w:val="0"/>
      <w:autoSpaceDE w:val="0"/>
      <w:autoSpaceDN w:val="0"/>
      <w:adjustRightInd w:val="0"/>
      <w:spacing w:after="0" w:line="269" w:lineRule="exact"/>
      <w:ind w:hanging="211"/>
    </w:pPr>
    <w:rPr>
      <w:rFonts w:ascii="Times New Roman" w:eastAsiaTheme="minorEastAsia" w:hAnsi="Times New Roman" w:cs="Times New Roman"/>
      <w:sz w:val="24"/>
      <w:szCs w:val="24"/>
      <w:lang w:eastAsia="pl-PL"/>
    </w:rPr>
  </w:style>
  <w:style w:type="character" w:customStyle="1" w:styleId="Teksttreci6">
    <w:name w:val="Tekst treści (6)_"/>
    <w:basedOn w:val="Domylnaczcionkaakapitu"/>
    <w:link w:val="Teksttreci60"/>
    <w:rsid w:val="000B4BA4"/>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0B4BA4"/>
    <w:pPr>
      <w:widowControl w:val="0"/>
      <w:shd w:val="clear" w:color="auto" w:fill="FFFFFF"/>
      <w:spacing w:before="480" w:after="0" w:line="274" w:lineRule="exact"/>
      <w:ind w:hanging="600"/>
      <w:jc w:val="center"/>
    </w:pPr>
    <w:rPr>
      <w:rFonts w:ascii="Times New Roman" w:eastAsia="Times New Roman" w:hAnsi="Times New Roman" w:cs="Times New Roman"/>
      <w:b/>
      <w:bCs/>
    </w:rPr>
  </w:style>
  <w:style w:type="character" w:customStyle="1" w:styleId="Nagwek22">
    <w:name w:val="Nagłówek #2 (2)_"/>
    <w:basedOn w:val="Domylnaczcionkaakapitu"/>
    <w:link w:val="Nagwek220"/>
    <w:rsid w:val="00D322F7"/>
    <w:rPr>
      <w:rFonts w:ascii="Times New Roman" w:eastAsia="Times New Roman" w:hAnsi="Times New Roman" w:cs="Times New Roman"/>
      <w:b/>
      <w:bCs/>
      <w:sz w:val="30"/>
      <w:szCs w:val="30"/>
      <w:shd w:val="clear" w:color="auto" w:fill="FFFFFF"/>
    </w:rPr>
  </w:style>
  <w:style w:type="character" w:customStyle="1" w:styleId="Nagwek22BezpogrubieniaKursywa">
    <w:name w:val="Nagłówek #2 (2) + Bez pogrubienia;Kursywa"/>
    <w:basedOn w:val="Nagwek22"/>
    <w:rsid w:val="00D322F7"/>
    <w:rPr>
      <w:rFonts w:ascii="Times New Roman" w:eastAsia="Times New Roman" w:hAnsi="Times New Roman" w:cs="Times New Roman"/>
      <w:b/>
      <w:bCs/>
      <w:i/>
      <w:iCs/>
      <w:color w:val="000000"/>
      <w:spacing w:val="0"/>
      <w:w w:val="100"/>
      <w:position w:val="0"/>
      <w:sz w:val="30"/>
      <w:szCs w:val="30"/>
      <w:shd w:val="clear" w:color="auto" w:fill="FFFFFF"/>
      <w:lang w:val="pl-PL" w:eastAsia="pl-PL" w:bidi="pl-PL"/>
    </w:rPr>
  </w:style>
  <w:style w:type="character" w:customStyle="1" w:styleId="Nagwek2">
    <w:name w:val="Nagłówek #2_"/>
    <w:basedOn w:val="Domylnaczcionkaakapitu"/>
    <w:link w:val="Nagwek20"/>
    <w:rsid w:val="00D322F7"/>
    <w:rPr>
      <w:rFonts w:ascii="Times New Roman" w:eastAsia="Times New Roman" w:hAnsi="Times New Roman" w:cs="Times New Roman"/>
      <w:i/>
      <w:iCs/>
      <w:sz w:val="30"/>
      <w:szCs w:val="30"/>
      <w:shd w:val="clear" w:color="auto" w:fill="FFFFFF"/>
    </w:rPr>
  </w:style>
  <w:style w:type="character" w:customStyle="1" w:styleId="Nagwek2PogrubienieBezkursywy">
    <w:name w:val="Nagłówek #2 + Pogrubienie;Bez kursywy"/>
    <w:basedOn w:val="Nagwek2"/>
    <w:rsid w:val="00D322F7"/>
    <w:rPr>
      <w:rFonts w:ascii="Times New Roman" w:eastAsia="Times New Roman" w:hAnsi="Times New Roman" w:cs="Times New Roman"/>
      <w:b/>
      <w:bCs/>
      <w:i/>
      <w:iCs/>
      <w:color w:val="000000"/>
      <w:w w:val="100"/>
      <w:position w:val="0"/>
      <w:sz w:val="30"/>
      <w:szCs w:val="30"/>
      <w:shd w:val="clear" w:color="auto" w:fill="FFFFFF"/>
      <w:lang w:val="pl-PL" w:eastAsia="pl-PL" w:bidi="pl-PL"/>
    </w:rPr>
  </w:style>
  <w:style w:type="character" w:customStyle="1" w:styleId="Teksttreci10">
    <w:name w:val="Tekst treści (10)_"/>
    <w:basedOn w:val="Domylnaczcionkaakapitu"/>
    <w:link w:val="Teksttreci100"/>
    <w:rsid w:val="00D322F7"/>
    <w:rPr>
      <w:rFonts w:ascii="Times New Roman" w:eastAsia="Times New Roman" w:hAnsi="Times New Roman" w:cs="Times New Roman"/>
      <w:i/>
      <w:iCs/>
      <w:sz w:val="30"/>
      <w:szCs w:val="30"/>
      <w:shd w:val="clear" w:color="auto" w:fill="FFFFFF"/>
    </w:rPr>
  </w:style>
  <w:style w:type="paragraph" w:customStyle="1" w:styleId="Nagwek220">
    <w:name w:val="Nagłówek #2 (2)"/>
    <w:basedOn w:val="Normalny"/>
    <w:link w:val="Nagwek22"/>
    <w:rsid w:val="00D322F7"/>
    <w:pPr>
      <w:widowControl w:val="0"/>
      <w:shd w:val="clear" w:color="auto" w:fill="FFFFFF"/>
      <w:spacing w:before="240" w:after="0" w:line="0" w:lineRule="atLeast"/>
      <w:jc w:val="both"/>
      <w:outlineLvl w:val="1"/>
    </w:pPr>
    <w:rPr>
      <w:rFonts w:ascii="Times New Roman" w:eastAsia="Times New Roman" w:hAnsi="Times New Roman" w:cs="Times New Roman"/>
      <w:b/>
      <w:bCs/>
      <w:sz w:val="30"/>
      <w:szCs w:val="30"/>
    </w:rPr>
  </w:style>
  <w:style w:type="paragraph" w:customStyle="1" w:styleId="Nagwek20">
    <w:name w:val="Nagłówek #2"/>
    <w:basedOn w:val="Normalny"/>
    <w:link w:val="Nagwek2"/>
    <w:rsid w:val="00D322F7"/>
    <w:pPr>
      <w:widowControl w:val="0"/>
      <w:shd w:val="clear" w:color="auto" w:fill="FFFFFF"/>
      <w:spacing w:after="0" w:line="0" w:lineRule="atLeast"/>
      <w:jc w:val="both"/>
      <w:outlineLvl w:val="1"/>
    </w:pPr>
    <w:rPr>
      <w:rFonts w:ascii="Times New Roman" w:eastAsia="Times New Roman" w:hAnsi="Times New Roman" w:cs="Times New Roman"/>
      <w:i/>
      <w:iCs/>
      <w:sz w:val="30"/>
      <w:szCs w:val="30"/>
    </w:rPr>
  </w:style>
  <w:style w:type="paragraph" w:customStyle="1" w:styleId="Teksttreci100">
    <w:name w:val="Tekst treści (10)"/>
    <w:basedOn w:val="Normalny"/>
    <w:link w:val="Teksttreci10"/>
    <w:rsid w:val="00D322F7"/>
    <w:pPr>
      <w:widowControl w:val="0"/>
      <w:shd w:val="clear" w:color="auto" w:fill="FFFFFF"/>
      <w:spacing w:after="0" w:line="413" w:lineRule="exact"/>
    </w:pPr>
    <w:rPr>
      <w:rFonts w:ascii="Times New Roman" w:eastAsia="Times New Roman" w:hAnsi="Times New Roman" w:cs="Times New Roman"/>
      <w:i/>
      <w:iCs/>
      <w:sz w:val="30"/>
      <w:szCs w:val="30"/>
    </w:rPr>
  </w:style>
  <w:style w:type="character" w:customStyle="1" w:styleId="Nagwek4">
    <w:name w:val="Nagłówek #4_"/>
    <w:basedOn w:val="Domylnaczcionkaakapitu"/>
    <w:link w:val="Nagwek40"/>
    <w:rsid w:val="000F17FC"/>
    <w:rPr>
      <w:rFonts w:ascii="Times New Roman" w:eastAsia="Times New Roman" w:hAnsi="Times New Roman" w:cs="Times New Roman"/>
      <w:b/>
      <w:bCs/>
      <w:shd w:val="clear" w:color="auto" w:fill="FFFFFF"/>
    </w:rPr>
  </w:style>
  <w:style w:type="paragraph" w:customStyle="1" w:styleId="Nagwek40">
    <w:name w:val="Nagłówek #4"/>
    <w:basedOn w:val="Normalny"/>
    <w:link w:val="Nagwek4"/>
    <w:rsid w:val="000F17FC"/>
    <w:pPr>
      <w:widowControl w:val="0"/>
      <w:shd w:val="clear" w:color="auto" w:fill="FFFFFF"/>
      <w:spacing w:before="240" w:after="240" w:line="283" w:lineRule="exact"/>
      <w:ind w:hanging="440"/>
      <w:outlineLvl w:val="3"/>
    </w:pPr>
    <w:rPr>
      <w:rFonts w:ascii="Times New Roman" w:eastAsia="Times New Roman" w:hAnsi="Times New Roman" w:cs="Times New Roman"/>
      <w:b/>
      <w:bCs/>
    </w:rPr>
  </w:style>
  <w:style w:type="character" w:customStyle="1" w:styleId="Teksttreci12">
    <w:name w:val="Tekst treści (12)_"/>
    <w:basedOn w:val="Domylnaczcionkaakapitu"/>
    <w:link w:val="Teksttreci120"/>
    <w:rsid w:val="005737A8"/>
    <w:rPr>
      <w:rFonts w:ascii="Times New Roman" w:eastAsia="Times New Roman" w:hAnsi="Times New Roman" w:cs="Times New Roman"/>
      <w:i/>
      <w:iCs/>
      <w:shd w:val="clear" w:color="auto" w:fill="FFFFFF"/>
    </w:rPr>
  </w:style>
  <w:style w:type="character" w:customStyle="1" w:styleId="Teksttreci12Bezkursywy">
    <w:name w:val="Tekst treści (12) + Bez kursywy"/>
    <w:basedOn w:val="Teksttreci12"/>
    <w:rsid w:val="005737A8"/>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13">
    <w:name w:val="Tekst treści (13)_"/>
    <w:basedOn w:val="Domylnaczcionkaakapitu"/>
    <w:link w:val="Teksttreci130"/>
    <w:rsid w:val="005737A8"/>
    <w:rPr>
      <w:rFonts w:ascii="Times New Roman" w:eastAsia="Times New Roman" w:hAnsi="Times New Roman" w:cs="Times New Roman"/>
      <w:b/>
      <w:bCs/>
      <w:sz w:val="28"/>
      <w:szCs w:val="28"/>
      <w:shd w:val="clear" w:color="auto" w:fill="FFFFFF"/>
    </w:rPr>
  </w:style>
  <w:style w:type="paragraph" w:customStyle="1" w:styleId="Teksttreci120">
    <w:name w:val="Tekst treści (12)"/>
    <w:basedOn w:val="Normalny"/>
    <w:link w:val="Teksttreci12"/>
    <w:rsid w:val="005737A8"/>
    <w:pPr>
      <w:widowControl w:val="0"/>
      <w:shd w:val="clear" w:color="auto" w:fill="FFFFFF"/>
      <w:spacing w:after="0" w:line="413" w:lineRule="exact"/>
      <w:jc w:val="both"/>
    </w:pPr>
    <w:rPr>
      <w:rFonts w:ascii="Times New Roman" w:eastAsia="Times New Roman" w:hAnsi="Times New Roman" w:cs="Times New Roman"/>
      <w:i/>
      <w:iCs/>
    </w:rPr>
  </w:style>
  <w:style w:type="paragraph" w:customStyle="1" w:styleId="Teksttreci130">
    <w:name w:val="Tekst treści (13)"/>
    <w:basedOn w:val="Normalny"/>
    <w:link w:val="Teksttreci13"/>
    <w:rsid w:val="005737A8"/>
    <w:pPr>
      <w:widowControl w:val="0"/>
      <w:shd w:val="clear" w:color="auto" w:fill="FFFFFF"/>
      <w:spacing w:before="60" w:after="0" w:line="360" w:lineRule="exact"/>
      <w:jc w:val="center"/>
    </w:pPr>
    <w:rPr>
      <w:rFonts w:ascii="Times New Roman" w:eastAsia="Times New Roman" w:hAnsi="Times New Roman" w:cs="Times New Roman"/>
      <w:b/>
      <w:bCs/>
      <w:sz w:val="28"/>
      <w:szCs w:val="28"/>
    </w:rPr>
  </w:style>
  <w:style w:type="character" w:customStyle="1" w:styleId="Teksttreci11">
    <w:name w:val="Tekst treści (11)_"/>
    <w:basedOn w:val="Domylnaczcionkaakapitu"/>
    <w:link w:val="Teksttreci110"/>
    <w:rsid w:val="009456BC"/>
    <w:rPr>
      <w:rFonts w:ascii="Times New Roman" w:eastAsia="Times New Roman" w:hAnsi="Times New Roman" w:cs="Times New Roman"/>
      <w:b/>
      <w:bCs/>
      <w:sz w:val="30"/>
      <w:szCs w:val="30"/>
      <w:shd w:val="clear" w:color="auto" w:fill="FFFFFF"/>
    </w:rPr>
  </w:style>
  <w:style w:type="paragraph" w:customStyle="1" w:styleId="Teksttreci110">
    <w:name w:val="Tekst treści (11)"/>
    <w:basedOn w:val="Normalny"/>
    <w:link w:val="Teksttreci11"/>
    <w:rsid w:val="009456BC"/>
    <w:pPr>
      <w:widowControl w:val="0"/>
      <w:shd w:val="clear" w:color="auto" w:fill="FFFFFF"/>
      <w:spacing w:before="420" w:after="240" w:line="0" w:lineRule="atLeast"/>
    </w:pPr>
    <w:rPr>
      <w:rFonts w:ascii="Times New Roman" w:eastAsia="Times New Roman" w:hAnsi="Times New Roman" w:cs="Times New Roman"/>
      <w:b/>
      <w:bCs/>
      <w:sz w:val="30"/>
      <w:szCs w:val="30"/>
    </w:rPr>
  </w:style>
  <w:style w:type="character" w:customStyle="1" w:styleId="PogrubienieTeksttreci210pt">
    <w:name w:val="Pogrubienie;Tekst treści (2) + 10 pt"/>
    <w:basedOn w:val="Teksttreci2"/>
    <w:rsid w:val="00187F1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dpistabeli3">
    <w:name w:val="Podpis tabeli (3)_"/>
    <w:basedOn w:val="Domylnaczcionkaakapitu"/>
    <w:link w:val="Podpistabeli30"/>
    <w:rsid w:val="00187F13"/>
    <w:rPr>
      <w:rFonts w:ascii="Times New Roman" w:eastAsia="Times New Roman" w:hAnsi="Times New Roman" w:cs="Times New Roman"/>
      <w:b/>
      <w:bCs/>
      <w:shd w:val="clear" w:color="auto" w:fill="FFFFFF"/>
    </w:rPr>
  </w:style>
  <w:style w:type="paragraph" w:customStyle="1" w:styleId="Podpistabeli30">
    <w:name w:val="Podpis tabeli (3)"/>
    <w:basedOn w:val="Normalny"/>
    <w:link w:val="Podpistabeli3"/>
    <w:rsid w:val="00187F13"/>
    <w:pPr>
      <w:widowControl w:val="0"/>
      <w:shd w:val="clear" w:color="auto" w:fill="FFFFFF"/>
      <w:spacing w:after="0" w:line="0" w:lineRule="atLeast"/>
    </w:pPr>
    <w:rPr>
      <w:rFonts w:ascii="Times New Roman" w:eastAsia="Times New Roman" w:hAnsi="Times New Roman" w:cs="Times New Roman"/>
      <w:b/>
      <w:bCs/>
    </w:rPr>
  </w:style>
  <w:style w:type="character" w:customStyle="1" w:styleId="Stopka4">
    <w:name w:val="Stopka (4)_"/>
    <w:basedOn w:val="Domylnaczcionkaakapitu"/>
    <w:link w:val="Stopka40"/>
    <w:rsid w:val="00127267"/>
    <w:rPr>
      <w:rFonts w:ascii="Times New Roman" w:eastAsia="Times New Roman" w:hAnsi="Times New Roman" w:cs="Times New Roman"/>
      <w:b/>
      <w:bCs/>
      <w:sz w:val="20"/>
      <w:szCs w:val="20"/>
      <w:shd w:val="clear" w:color="auto" w:fill="FFFFFF"/>
    </w:rPr>
  </w:style>
  <w:style w:type="character" w:customStyle="1" w:styleId="Nagwek30">
    <w:name w:val="Nagłówek #3_"/>
    <w:basedOn w:val="Domylnaczcionkaakapitu"/>
    <w:link w:val="Nagwek31"/>
    <w:rsid w:val="00127267"/>
    <w:rPr>
      <w:rFonts w:ascii="Times New Roman" w:eastAsia="Times New Roman" w:hAnsi="Times New Roman" w:cs="Times New Roman"/>
      <w:b/>
      <w:bCs/>
      <w:sz w:val="28"/>
      <w:szCs w:val="28"/>
      <w:shd w:val="clear" w:color="auto" w:fill="FFFFFF"/>
    </w:rPr>
  </w:style>
  <w:style w:type="paragraph" w:customStyle="1" w:styleId="Stopka40">
    <w:name w:val="Stopka (4)"/>
    <w:basedOn w:val="Normalny"/>
    <w:link w:val="Stopka4"/>
    <w:rsid w:val="00127267"/>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Nagwek31">
    <w:name w:val="Nagłówek #3"/>
    <w:basedOn w:val="Normalny"/>
    <w:link w:val="Nagwek30"/>
    <w:rsid w:val="00127267"/>
    <w:pPr>
      <w:widowControl w:val="0"/>
      <w:shd w:val="clear" w:color="auto" w:fill="FFFFFF"/>
      <w:spacing w:after="2700" w:line="0" w:lineRule="atLeast"/>
      <w:jc w:val="center"/>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6B51-B3B5-4FD1-A61E-4B2F73ED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16</Pages>
  <Words>4389</Words>
  <Characters>26339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Głuch Jolanta</cp:lastModifiedBy>
  <cp:revision>256</cp:revision>
  <cp:lastPrinted>2017-12-28T08:57:00Z</cp:lastPrinted>
  <dcterms:created xsi:type="dcterms:W3CDTF">2017-11-28T09:48:00Z</dcterms:created>
  <dcterms:modified xsi:type="dcterms:W3CDTF">2017-12-28T10:30:00Z</dcterms:modified>
</cp:coreProperties>
</file>