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185CDC52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E461BF">
        <w:rPr>
          <w:rFonts w:asciiTheme="minorHAnsi" w:hAnsiTheme="minorHAnsi" w:cs="Arial"/>
          <w:b/>
          <w:bCs/>
          <w:i/>
        </w:rPr>
        <w:t>41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B351EA">
        <w:trPr>
          <w:trHeight w:val="124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744107D9" w14:textId="77777777" w:rsidR="00B351EA" w:rsidRDefault="00B351EA" w:rsidP="002E5A0B">
      <w:pPr>
        <w:spacing w:after="240"/>
        <w:jc w:val="center"/>
        <w:rPr>
          <w:rFonts w:cstheme="minorHAnsi"/>
          <w:b/>
          <w:szCs w:val="24"/>
        </w:rPr>
      </w:pPr>
    </w:p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5BEB097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47889405" w:rsidR="000D2753" w:rsidRDefault="000D2753" w:rsidP="00B351E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E461BF">
        <w:rPr>
          <w:rFonts w:eastAsia="Cambria" w:cs="Arial"/>
          <w:kern w:val="1"/>
          <w:sz w:val="24"/>
          <w:szCs w:val="24"/>
          <w:lang w:eastAsia="zh-CN"/>
        </w:rPr>
        <w:t>41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C01847" w:rsidRPr="008308FE">
        <w:rPr>
          <w:rFonts w:eastAsia="Calibri" w:cs="Arial"/>
          <w:sz w:val="24"/>
          <w:szCs w:val="24"/>
        </w:rPr>
        <w:t>e</w:t>
      </w:r>
      <w:r w:rsidR="006A7E82" w:rsidRPr="00962679">
        <w:rPr>
          <w:rFonts w:eastAsia="Calibri" w:cs="Arial"/>
          <w:sz w:val="24"/>
          <w:szCs w:val="24"/>
        </w:rPr>
        <w:t xml:space="preserve"> </w:t>
      </w:r>
      <w:r w:rsidR="002F0045" w:rsidRPr="002F0045">
        <w:rPr>
          <w:rFonts w:eastAsia="Calibri" w:cs="Arial"/>
          <w:sz w:val="24"/>
          <w:szCs w:val="24"/>
        </w:rPr>
        <w:t xml:space="preserve">prac </w:t>
      </w:r>
      <w:r w:rsidR="00276E7B" w:rsidRPr="00DA4A7C">
        <w:rPr>
          <w:rFonts w:eastAsia="Calibri" w:cs="Arial"/>
          <w:sz w:val="24"/>
          <w:szCs w:val="24"/>
        </w:rPr>
        <w:t>budowlan</w:t>
      </w:r>
      <w:r w:rsidR="00276E7B" w:rsidRPr="00356E19">
        <w:rPr>
          <w:rFonts w:eastAsia="Calibri" w:cs="Arial"/>
          <w:sz w:val="24"/>
          <w:szCs w:val="24"/>
        </w:rPr>
        <w:t>ych polegających</w:t>
      </w:r>
      <w:r w:rsidR="0051199D" w:rsidRPr="00356E19">
        <w:rPr>
          <w:rFonts w:eastAsia="Calibri" w:cs="Arial"/>
          <w:sz w:val="24"/>
          <w:szCs w:val="24"/>
        </w:rPr>
        <w:t xml:space="preserve"> na</w:t>
      </w:r>
      <w:r w:rsidR="00276E7B" w:rsidRPr="00356E19">
        <w:rPr>
          <w:rFonts w:eastAsia="Calibri" w:cs="Arial"/>
          <w:sz w:val="24"/>
          <w:szCs w:val="24"/>
        </w:rPr>
        <w:t xml:space="preserve"> </w:t>
      </w:r>
      <w:r w:rsidR="00FC0942" w:rsidRPr="00356E19">
        <w:rPr>
          <w:rFonts w:eastAsia="Calibri" w:cs="Arial"/>
          <w:sz w:val="24"/>
          <w:szCs w:val="24"/>
        </w:rPr>
        <w:t xml:space="preserve">remoncie </w:t>
      </w:r>
      <w:r w:rsidR="00591E58">
        <w:rPr>
          <w:rFonts w:eastAsia="Calibri" w:cs="Arial"/>
          <w:sz w:val="24"/>
          <w:szCs w:val="24"/>
        </w:rPr>
        <w:t xml:space="preserve">instalacji odgromowej </w:t>
      </w:r>
      <w:r w:rsidR="000A5929">
        <w:rPr>
          <w:rFonts w:eastAsia="Calibri" w:cs="Arial"/>
          <w:sz w:val="24"/>
          <w:szCs w:val="24"/>
        </w:rPr>
        <w:t>na</w:t>
      </w:r>
      <w:r w:rsidR="00356E19" w:rsidRPr="00356E19">
        <w:rPr>
          <w:rFonts w:eastAsia="Calibri" w:cs="Arial"/>
          <w:sz w:val="24"/>
          <w:szCs w:val="24"/>
        </w:rPr>
        <w:t xml:space="preserve"> budynku Krajowej Inform</w:t>
      </w:r>
      <w:r w:rsidR="001A3627">
        <w:rPr>
          <w:rFonts w:eastAsia="Calibri" w:cs="Arial"/>
          <w:sz w:val="24"/>
          <w:szCs w:val="24"/>
        </w:rPr>
        <w:t>acji Skarbowej w Bielsku-Białej</w:t>
      </w:r>
      <w:r w:rsidR="00076952">
        <w:rPr>
          <w:rFonts w:eastAsia="Calibri" w:cs="Arial"/>
          <w:sz w:val="24"/>
          <w:szCs w:val="24"/>
        </w:rPr>
        <w:t>,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4F51A798" w14:textId="77777777" w:rsidR="00B351EA" w:rsidRPr="00356E19" w:rsidRDefault="00B351EA" w:rsidP="00591E58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56FB6E80" w:rsidR="008B673C" w:rsidRPr="00356E19" w:rsidRDefault="008C0001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1A3627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36EA2656" w:rsidR="008B673C" w:rsidRPr="00356E19" w:rsidRDefault="001A3627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8C1A13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8C1A13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8C1A13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735D1929" w14:textId="77777777" w:rsidR="001A3627" w:rsidRPr="00356E19" w:rsidRDefault="001A3627" w:rsidP="001A3627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D89F6A" w:rsidR="008B673C" w:rsidRPr="00356E19" w:rsidRDefault="001A3627" w:rsidP="001A3627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8C1A13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039B90C7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lastRenderedPageBreak/>
        <w:t>UWAGA:</w:t>
      </w:r>
    </w:p>
    <w:p w14:paraId="443E52FD" w14:textId="37D276BE" w:rsidR="00E15965" w:rsidRDefault="002372D5" w:rsidP="00B351EA">
      <w:pPr>
        <w:spacing w:after="0" w:line="276" w:lineRule="auto"/>
        <w:ind w:right="57"/>
        <w:rPr>
          <w:rFonts w:eastAsia="Times New Roman" w:cs="Arial"/>
          <w:color w:val="000000"/>
          <w:sz w:val="24"/>
          <w:szCs w:val="24"/>
          <w:lang w:eastAsia="pl-PL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645AD3" w:rsidRPr="00356E19">
        <w:rPr>
          <w:rFonts w:eastAsia="Cambria" w:cs="Arial"/>
          <w:sz w:val="24"/>
          <w:szCs w:val="24"/>
        </w:rPr>
        <w:t xml:space="preserve">pracami budowlanymi polegającymi na </w:t>
      </w:r>
      <w:r w:rsidR="00FC0942" w:rsidRPr="00356E19">
        <w:rPr>
          <w:rFonts w:eastAsia="Cambria" w:cs="Arial"/>
          <w:sz w:val="24"/>
          <w:szCs w:val="24"/>
        </w:rPr>
        <w:t xml:space="preserve">remoncie </w:t>
      </w:r>
      <w:r w:rsidR="00B351EA">
        <w:rPr>
          <w:rFonts w:eastAsia="Calibri" w:cs="Arial"/>
          <w:sz w:val="24"/>
          <w:szCs w:val="24"/>
        </w:rPr>
        <w:t xml:space="preserve">instalacji odgromowej </w:t>
      </w:r>
      <w:r w:rsidR="000A5929">
        <w:rPr>
          <w:rFonts w:eastAsia="Calibri" w:cs="Arial"/>
          <w:sz w:val="24"/>
          <w:szCs w:val="24"/>
        </w:rPr>
        <w:t>na</w:t>
      </w:r>
      <w:r w:rsidR="00B351EA" w:rsidRPr="00356E19">
        <w:rPr>
          <w:rFonts w:eastAsia="Calibri" w:cs="Arial"/>
          <w:sz w:val="24"/>
          <w:szCs w:val="24"/>
        </w:rPr>
        <w:t xml:space="preserve"> budynku</w:t>
      </w:r>
      <w:r w:rsidR="00356E19" w:rsidRPr="00356E19">
        <w:rPr>
          <w:rFonts w:eastAsia="Cambria" w:cs="Arial"/>
          <w:sz w:val="24"/>
          <w:szCs w:val="24"/>
        </w:rPr>
        <w:t xml:space="preserve"> Krajowej Informacji Skarbowej w Bielsku-Białej </w:t>
      </w:r>
      <w:r w:rsidR="00356E19">
        <w:rPr>
          <w:rFonts w:eastAsia="Cambria" w:cs="Arial"/>
          <w:sz w:val="24"/>
          <w:szCs w:val="24"/>
        </w:rPr>
        <w:t xml:space="preserve">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03BCE330" w14:textId="77777777" w:rsidR="00B351EA" w:rsidRPr="0014686B" w:rsidRDefault="00B351EA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3ED23060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</w:t>
            </w:r>
            <w:r w:rsidR="001A3627">
              <w:rPr>
                <w:rFonts w:cs="Arial"/>
                <w:bCs/>
                <w:sz w:val="24"/>
                <w:szCs w:val="24"/>
                <w:vertAlign w:val="superscript"/>
              </w:rPr>
              <w:t xml:space="preserve"> ilość miesięcy – min. 24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>)</w:t>
            </w:r>
          </w:p>
          <w:p w14:paraId="498C415D" w14:textId="011F2D63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B351E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6A05F2D8" w14:textId="77777777" w:rsidR="001A3627" w:rsidRDefault="001A3627" w:rsidP="001A3627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499B949F" w14:textId="2AF3E787" w:rsidR="001A3627" w:rsidRDefault="001A3627" w:rsidP="001A3627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W</w:t>
      </w:r>
      <w:r w:rsidRPr="00A460A3">
        <w:rPr>
          <w:rFonts w:cstheme="minorHAnsi"/>
          <w:sz w:val="24"/>
          <w:szCs w:val="24"/>
        </w:rPr>
        <w:t xml:space="preserve"> przypadku niewskazania przez Wykonawcę w 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 xml:space="preserve">okresu gwarancji i </w:t>
      </w:r>
      <w:r>
        <w:rPr>
          <w:rFonts w:cstheme="minorHAnsi"/>
          <w:sz w:val="24"/>
          <w:szCs w:val="24"/>
        </w:rPr>
        <w:t> </w:t>
      </w:r>
      <w:r w:rsidRPr="00A460A3">
        <w:rPr>
          <w:rFonts w:cstheme="minorHAnsi"/>
          <w:sz w:val="24"/>
          <w:szCs w:val="24"/>
        </w:rPr>
        <w:t>rękojmi Zamawiający przyjmie, że Wykonawca zaproponował minimalny, wymagany przez Zamawiającego okres gwarancji i rękojmi, tj. 24 miesiące</w:t>
      </w:r>
      <w:r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B351EA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18FF31D0" w:rsidR="008B673C" w:rsidRPr="00DA4A7C" w:rsidRDefault="008B673C" w:rsidP="00B351E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jc w:val="both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6C01ED">
        <w:rPr>
          <w:rFonts w:eastAsia="Times New Roman" w:cs="Arial"/>
          <w:bCs/>
          <w:sz w:val="24"/>
          <w:szCs w:val="24"/>
        </w:rPr>
        <w:t xml:space="preserve">do </w:t>
      </w:r>
      <w:r w:rsidR="00B10744">
        <w:rPr>
          <w:rFonts w:eastAsia="Times New Roman" w:cs="Arial"/>
          <w:bCs/>
          <w:sz w:val="24"/>
          <w:szCs w:val="24"/>
        </w:rPr>
        <w:t>16</w:t>
      </w:r>
      <w:r w:rsidR="006C01ED">
        <w:rPr>
          <w:rFonts w:eastAsia="Times New Roman" w:cs="Arial"/>
          <w:bCs/>
          <w:sz w:val="24"/>
          <w:szCs w:val="24"/>
        </w:rPr>
        <w:t xml:space="preserve"> </w:t>
      </w:r>
      <w:r w:rsidR="002F335D">
        <w:rPr>
          <w:rFonts w:eastAsia="Times New Roman" w:cs="Arial"/>
          <w:bCs/>
          <w:sz w:val="24"/>
          <w:szCs w:val="24"/>
        </w:rPr>
        <w:t>grudnia</w:t>
      </w:r>
      <w:r w:rsidR="006C01ED">
        <w:rPr>
          <w:rFonts w:eastAsia="Times New Roman" w:cs="Arial"/>
          <w:bCs/>
          <w:sz w:val="24"/>
          <w:szCs w:val="24"/>
        </w:rPr>
        <w:t xml:space="preserve"> 2024 r.</w:t>
      </w:r>
    </w:p>
    <w:p w14:paraId="1E608BC4" w14:textId="430BFC96" w:rsidR="00E15965" w:rsidRPr="00B351EA" w:rsidRDefault="00E15965" w:rsidP="00B351E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1A77E6" w:rsidRPr="00DA4A7C">
        <w:rPr>
          <w:rFonts w:cs="Arial"/>
          <w:sz w:val="24"/>
          <w:szCs w:val="24"/>
        </w:rPr>
        <w:t>Krajow</w:t>
      </w:r>
      <w:r w:rsidR="00B351EA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>ej w 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B351EA">
        <w:rPr>
          <w:rFonts w:cs="Arial"/>
          <w:sz w:val="24"/>
          <w:szCs w:val="24"/>
        </w:rPr>
        <w:t>Warszawska 5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3DE5EC2C" w14:textId="77777777" w:rsidR="00B351EA" w:rsidRPr="00DA4A7C" w:rsidRDefault="00B351EA" w:rsidP="00B351EA">
      <w:pPr>
        <w:pStyle w:val="Akapitzlist"/>
        <w:spacing w:after="0" w:line="276" w:lineRule="auto"/>
        <w:ind w:left="425"/>
        <w:jc w:val="both"/>
        <w:rPr>
          <w:rFonts w:eastAsia="Times New Roman" w:cs="Arial"/>
          <w:sz w:val="24"/>
          <w:szCs w:val="24"/>
        </w:rPr>
      </w:pPr>
    </w:p>
    <w:p w14:paraId="78DE9160" w14:textId="77777777" w:rsidR="008B673C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120B980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</w:t>
      </w:r>
      <w:r w:rsidR="00B351EA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 xml:space="preserve">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lastRenderedPageBreak/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0AE1EF80" w:rsidR="0014686B" w:rsidRPr="0014686B" w:rsidRDefault="008B673C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B351EA">
        <w:rPr>
          <w:rFonts w:eastAsia="Times New Roman" w:cs="Arial"/>
          <w:sz w:val="24"/>
          <w:szCs w:val="24"/>
        </w:rPr>
        <w:t xml:space="preserve">3 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175223E2" w14:textId="77777777" w:rsidR="002E126D" w:rsidRPr="002E126D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1EA01818" w:rsidR="002E126D" w:rsidRPr="00076952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49612F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>.</w:t>
      </w:r>
      <w:r w:rsidRPr="002E126D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2E126D">
        <w:rPr>
          <w:rFonts w:cstheme="minorHAnsi"/>
          <w:sz w:val="24"/>
          <w:szCs w:val="24"/>
        </w:rPr>
        <w:t xml:space="preserve"> zł.</w:t>
      </w:r>
    </w:p>
    <w:p w14:paraId="4A0D8D95" w14:textId="77777777" w:rsidR="00076952" w:rsidRPr="002E126D" w:rsidRDefault="00076952" w:rsidP="00076952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200EC6" w14:textId="77777777" w:rsidR="00E41263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41384C96" w:rsidR="00E41263" w:rsidRPr="00B94E5F" w:rsidRDefault="00E41263" w:rsidP="00791DB1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94E5F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94E5F">
              <w:rPr>
                <w:rFonts w:cs="Arial"/>
                <w:sz w:val="24"/>
                <w:szCs w:val="24"/>
              </w:rPr>
              <w:t>(</w:t>
            </w:r>
            <w:r w:rsidR="00E32FF7" w:rsidRPr="00E32FF7">
              <w:rPr>
                <w:rFonts w:cs="Arial"/>
                <w:sz w:val="24"/>
                <w:szCs w:val="24"/>
              </w:rPr>
              <w:t>Dz.U. z 2023 r. poz. 1465</w:t>
            </w:r>
            <w:r w:rsidR="00791DB1">
              <w:rPr>
                <w:rFonts w:cs="Arial"/>
                <w:sz w:val="24"/>
                <w:szCs w:val="24"/>
              </w:rPr>
              <w:t xml:space="preserve"> ze zm.</w:t>
            </w:r>
            <w:r w:rsidRPr="008308FE">
              <w:rPr>
                <w:rFonts w:cs="Arial"/>
                <w:sz w:val="24"/>
                <w:szCs w:val="24"/>
              </w:rPr>
              <w:t xml:space="preserve">) </w:t>
            </w:r>
            <w:r w:rsidRPr="00B94E5F">
              <w:rPr>
                <w:rFonts w:cs="Arial"/>
                <w:sz w:val="24"/>
                <w:szCs w:val="24"/>
              </w:rPr>
              <w:t>realizujące bezpośrednio zamówienie będą zatrudnione na podstawie umowy o pracę.</w:t>
            </w:r>
            <w:r w:rsidR="0022773B" w:rsidRPr="00B94E5F">
              <w:rPr>
                <w:rFonts w:cs="Arial"/>
                <w:sz w:val="24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>
              <w:rPr>
                <w:rFonts w:cs="Arial"/>
                <w:sz w:val="24"/>
                <w:szCs w:val="24"/>
              </w:rPr>
              <w:t> </w:t>
            </w:r>
            <w:r w:rsidR="0022773B" w:rsidRPr="00B94E5F">
              <w:rPr>
                <w:rFonts w:cs="Arial"/>
                <w:sz w:val="24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2DEAC510" w:rsidR="00E41263" w:rsidRPr="00962679" w:rsidRDefault="008C1A13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79A75C42" w:rsidR="00E41263" w:rsidRPr="00962679" w:rsidRDefault="008C1A13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41170246" w:rsidR="00E41263" w:rsidRPr="00962679" w:rsidRDefault="008C1A13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161DB59A" w14:textId="26509F46" w:rsidR="00B351EA" w:rsidRDefault="00B351EA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40DB864F" w:rsidR="000E54CE" w:rsidRPr="00B351EA" w:rsidRDefault="000E54CE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B351E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0E54CE" w:rsidRDefault="008C1A13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9A32020" w:rsidR="000E54CE" w:rsidRDefault="008C1A13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021474E6" w14:textId="0961A2F5" w:rsidR="0049612F" w:rsidRDefault="0049612F">
      <w:pPr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br w:type="page"/>
      </w:r>
    </w:p>
    <w:p w14:paraId="75DF69FB" w14:textId="103D69D9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lastRenderedPageBreak/>
        <w:t>Oświadczamy również, że:</w:t>
      </w:r>
    </w:p>
    <w:p w14:paraId="16F1C709" w14:textId="3AAA5BD5" w:rsidR="00E41263" w:rsidRPr="00962679" w:rsidRDefault="008C1A13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8C1A13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E414F90" w:rsidR="00E41263" w:rsidRPr="00962679" w:rsidRDefault="008C1A13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49612F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49612F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 w:rsidRPr="0049612F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49612F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 w:rsidRPr="0049612F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52C689DD" w:rsidR="00D92458" w:rsidRDefault="00D92458" w:rsidP="0049612F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25A3D268" w14:textId="77777777" w:rsidR="00B351EA" w:rsidRPr="00962679" w:rsidRDefault="00B351EA" w:rsidP="00B351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77777777" w:rsidR="00B85CF5" w:rsidRPr="0009512F" w:rsidRDefault="008C1A1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77777777" w:rsidR="00B85CF5" w:rsidRPr="0009512F" w:rsidRDefault="008C1A1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77777777" w:rsidR="00B85CF5" w:rsidRPr="0009512F" w:rsidRDefault="008C1A1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77777777" w:rsidR="00B85CF5" w:rsidRPr="0009512F" w:rsidRDefault="008C1A1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74FDA549" w:rsidR="00B85CF5" w:rsidRPr="0009512F" w:rsidRDefault="008C1A1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078E9C97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</w:t>
      </w:r>
      <w:r w:rsidRPr="00D92458">
        <w:rPr>
          <w:rFonts w:ascii="Calibri" w:hAnsi="Calibri" w:cs="Calibri"/>
          <w:sz w:val="24"/>
          <w:szCs w:val="24"/>
        </w:rPr>
        <w:lastRenderedPageBreak/>
        <w:t>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1A1338" w14:textId="77777777" w:rsidR="00B351EA" w:rsidRPr="00D92458" w:rsidRDefault="00B351EA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05E8E621" w14:textId="77777777" w:rsidR="00E41263" w:rsidRPr="00962679" w:rsidRDefault="00E41263" w:rsidP="00B351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5831E92B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</w:t>
      </w:r>
      <w:r w:rsidR="0049612F">
        <w:rPr>
          <w:rFonts w:eastAsia="Times New Roman" w:cs="Arial"/>
          <w:color w:val="000000"/>
          <w:kern w:val="3"/>
          <w:sz w:val="24"/>
          <w:szCs w:val="20"/>
          <w:lang w:eastAsia="pl-PL"/>
        </w:rPr>
        <w:t>ę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0EE9C84" w14:textId="77777777" w:rsidR="00B351EA" w:rsidRDefault="00B351E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1BED526" w:rsidR="00B754CB" w:rsidRDefault="00B754CB" w:rsidP="00B351EA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 xml:space="preserve">szczególnych rozwiązaniach w zakresie przeciwdziałania wspieraniu agresji na Ukrainę oraz </w:t>
      </w:r>
      <w:r w:rsidR="00BE6033" w:rsidRPr="00BE6033">
        <w:rPr>
          <w:rFonts w:cstheme="minorHAnsi"/>
          <w:sz w:val="24"/>
          <w:szCs w:val="24"/>
        </w:rPr>
        <w:lastRenderedPageBreak/>
        <w:t>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7104109B" w14:textId="77777777" w:rsidR="00B351EA" w:rsidRPr="00B754CB" w:rsidRDefault="00B351EA" w:rsidP="00B351EA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B351EA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8C1A13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1F482799" w14:textId="77777777" w:rsidR="00B10744" w:rsidRDefault="00B10744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459420F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2C0E3451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13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cumentProtection w:edit="forms" w:enforcement="1" w:cryptProviderType="rsaAES" w:cryptAlgorithmClass="hash" w:cryptAlgorithmType="typeAny" w:cryptAlgorithmSid="14" w:cryptSpinCount="100000" w:hash="dTXPwBeZjPPcOCInzHyiP8CZGyyrMhbs/o2WGWtNlIxr2OnNafsS37TT4twUWJCVQXbGQaeCmxtqG78zgh9oxA==" w:salt="osiGn8uxMwhTC0ZsHyCIPw=="/>
  <w:defaultTabStop w:val="709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6952"/>
    <w:rsid w:val="00083F47"/>
    <w:rsid w:val="00092AAE"/>
    <w:rsid w:val="000A45C4"/>
    <w:rsid w:val="000A5929"/>
    <w:rsid w:val="000C17E0"/>
    <w:rsid w:val="000D2753"/>
    <w:rsid w:val="000E54CE"/>
    <w:rsid w:val="000F3A73"/>
    <w:rsid w:val="00116979"/>
    <w:rsid w:val="001267C8"/>
    <w:rsid w:val="0014686B"/>
    <w:rsid w:val="00192F2C"/>
    <w:rsid w:val="001A3627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2F335D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9612F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7761"/>
    <w:rsid w:val="005C3768"/>
    <w:rsid w:val="005C3B5D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01ED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2774E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1A13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D337F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10744"/>
    <w:rsid w:val="00B26F19"/>
    <w:rsid w:val="00B26F7D"/>
    <w:rsid w:val="00B351EA"/>
    <w:rsid w:val="00B35F7D"/>
    <w:rsid w:val="00B40CA5"/>
    <w:rsid w:val="00B41BA2"/>
    <w:rsid w:val="00B67AFC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9E4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1BF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6F4D"/>
    <w:rsid w:val="00F30972"/>
    <w:rsid w:val="00F345A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143E-E381-468F-93E2-4B898127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10331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2024-11-22T11:15:00Z</cp:lastPrinted>
  <dcterms:created xsi:type="dcterms:W3CDTF">2024-11-22T11:20:00Z</dcterms:created>
  <dcterms:modified xsi:type="dcterms:W3CDTF">2024-11-22T11:20:00Z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