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30160501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F80BA6">
        <w:rPr>
          <w:rFonts w:asciiTheme="minorHAnsi" w:hAnsiTheme="minorHAnsi" w:cs="Arial"/>
          <w:b/>
          <w:bCs/>
          <w:i/>
        </w:rPr>
        <w:t>27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FE731F" w:rsidRDefault="002E5A0B" w:rsidP="002E5A0B">
      <w:pPr>
        <w:spacing w:after="240"/>
        <w:jc w:val="center"/>
        <w:rPr>
          <w:rFonts w:cstheme="minorHAnsi"/>
          <w:b/>
          <w:sz w:val="24"/>
          <w:szCs w:val="24"/>
        </w:rPr>
      </w:pPr>
      <w:r w:rsidRPr="00FE731F">
        <w:rPr>
          <w:rFonts w:cstheme="minorHAnsi"/>
          <w:b/>
          <w:sz w:val="24"/>
          <w:szCs w:val="24"/>
        </w:rPr>
        <w:t>FORMULARZ OFERTY</w:t>
      </w:r>
    </w:p>
    <w:p w14:paraId="7A7171D6" w14:textId="25D1842B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</w:t>
          </w:r>
          <w:bookmarkStart w:id="0" w:name="_GoBack"/>
          <w:bookmarkEnd w:id="0"/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1F64CB9F" w:rsidR="000D2753" w:rsidRDefault="000D2753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2</w:t>
      </w:r>
      <w:r w:rsidR="00F80BA6">
        <w:rPr>
          <w:rFonts w:eastAsia="Cambria" w:cs="Arial"/>
          <w:kern w:val="1"/>
          <w:sz w:val="24"/>
          <w:szCs w:val="24"/>
          <w:lang w:eastAsia="zh-CN"/>
        </w:rPr>
        <w:t>7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EA532C">
        <w:rPr>
          <w:rFonts w:eastAsia="Cambria" w:cs="Arial"/>
          <w:kern w:val="1"/>
          <w:sz w:val="24"/>
          <w:szCs w:val="24"/>
          <w:lang w:eastAsia="zh-CN"/>
        </w:rPr>
        <w:t>pn. U</w:t>
      </w:r>
      <w:r w:rsidR="00FB593D">
        <w:rPr>
          <w:rFonts w:eastAsia="Cambria" w:cs="Arial"/>
          <w:kern w:val="1"/>
          <w:sz w:val="24"/>
          <w:szCs w:val="24"/>
          <w:lang w:eastAsia="zh-CN"/>
        </w:rPr>
        <w:t>twardzenie terenu pod parking</w:t>
      </w:r>
      <w:r w:rsidR="00F80BA6" w:rsidRPr="0051666F">
        <w:rPr>
          <w:rFonts w:eastAsia="Calibri" w:cs="Arial"/>
          <w:sz w:val="24"/>
          <w:szCs w:val="24"/>
        </w:rPr>
        <w:t xml:space="preserve"> </w:t>
      </w:r>
      <w:r w:rsidR="0051666F" w:rsidRPr="0051666F">
        <w:rPr>
          <w:rFonts w:eastAsia="Calibri" w:cs="Arial"/>
          <w:sz w:val="24"/>
          <w:szCs w:val="24"/>
        </w:rPr>
        <w:t xml:space="preserve">przy </w:t>
      </w:r>
      <w:r w:rsidR="0051666F">
        <w:rPr>
          <w:rFonts w:eastAsia="Calibri" w:cs="Arial"/>
          <w:sz w:val="24"/>
          <w:szCs w:val="24"/>
        </w:rPr>
        <w:t>budynku Wydziału</w:t>
      </w:r>
      <w:r w:rsidR="00F80BA6">
        <w:rPr>
          <w:rFonts w:eastAsia="Calibri" w:cs="Arial"/>
          <w:sz w:val="24"/>
          <w:szCs w:val="24"/>
        </w:rPr>
        <w:t xml:space="preserve"> K</w:t>
      </w:r>
      <w:r w:rsidR="006C4229">
        <w:rPr>
          <w:rFonts w:eastAsia="Calibri" w:cs="Arial"/>
          <w:sz w:val="24"/>
          <w:szCs w:val="24"/>
        </w:rPr>
        <w:t xml:space="preserve">rajowej Informacji Skarbowej </w:t>
      </w:r>
      <w:r w:rsidR="00F80BA6">
        <w:rPr>
          <w:rFonts w:eastAsia="Calibri" w:cs="Arial"/>
          <w:sz w:val="24"/>
          <w:szCs w:val="24"/>
        </w:rPr>
        <w:t>w</w:t>
      </w:r>
      <w:r w:rsidR="00EA532C">
        <w:rPr>
          <w:rFonts w:eastAsia="Calibri" w:cs="Arial"/>
          <w:sz w:val="24"/>
          <w:szCs w:val="24"/>
        </w:rPr>
        <w:t> </w:t>
      </w:r>
      <w:r w:rsidR="00F80BA6">
        <w:rPr>
          <w:rFonts w:eastAsia="Calibri" w:cs="Arial"/>
          <w:sz w:val="24"/>
          <w:szCs w:val="24"/>
        </w:rPr>
        <w:t xml:space="preserve"> Cieszynie</w:t>
      </w:r>
      <w:r w:rsidR="00EA532C">
        <w:rPr>
          <w:rFonts w:eastAsia="Calibri" w:cs="Arial"/>
          <w:sz w:val="24"/>
          <w:szCs w:val="24"/>
        </w:rPr>
        <w:t>,</w:t>
      </w:r>
      <w:r w:rsidR="00F80BA6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5A62F5B8" w14:textId="77777777" w:rsidR="000E5457" w:rsidRPr="00356E19" w:rsidRDefault="000E5457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2DCAD776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DF0212" w:rsidRPr="00356E19">
        <w:rPr>
          <w:rFonts w:eastAsia="Cambria" w:cs="Arial"/>
          <w:b/>
          <w:sz w:val="24"/>
          <w:szCs w:val="24"/>
        </w:rPr>
        <w:t>wartość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67360127" w:rsidR="008B673C" w:rsidRPr="00356E19" w:rsidRDefault="003F08D3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CENA </w:t>
            </w:r>
            <w:r w:rsidR="008B673C" w:rsidRPr="00356E19">
              <w:rPr>
                <w:rFonts w:cs="Arial"/>
                <w:b/>
                <w:sz w:val="24"/>
                <w:szCs w:val="24"/>
              </w:rPr>
              <w:t>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A016DB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A016DB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A016DB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8" w:type="dxa"/>
            <w:vAlign w:val="center"/>
          </w:tcPr>
          <w:p w14:paraId="51ADDD8C" w14:textId="5FEB66FE" w:rsidR="008B673C" w:rsidRPr="00356E19" w:rsidRDefault="003F08D3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="008B673C"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06ED9B26" w:rsidR="008B673C" w:rsidRPr="00356E19" w:rsidRDefault="003F08D3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(cena</w:t>
            </w:r>
            <w:r w:rsidR="008B673C"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A016DB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71426D08" w:rsidR="00E15965" w:rsidRPr="0014686B" w:rsidRDefault="002372D5" w:rsidP="00EF06BF">
      <w:pPr>
        <w:spacing w:after="0" w:line="276" w:lineRule="auto"/>
        <w:rPr>
          <w:rFonts w:eastAsia="Cambria" w:cs="Arial"/>
          <w:bCs/>
          <w:sz w:val="24"/>
          <w:szCs w:val="24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C01847" w:rsidRPr="00356E19">
        <w:rPr>
          <w:rFonts w:eastAsia="Cambria" w:cs="Arial"/>
          <w:sz w:val="24"/>
          <w:szCs w:val="24"/>
        </w:rPr>
        <w:t xml:space="preserve">w związku z </w:t>
      </w:r>
      <w:r w:rsidR="00645AD3" w:rsidRPr="00356E19">
        <w:rPr>
          <w:rFonts w:eastAsia="Cambria" w:cs="Arial"/>
          <w:sz w:val="24"/>
          <w:szCs w:val="24"/>
        </w:rPr>
        <w:t xml:space="preserve">pracami budowlanymi polegającymi na </w:t>
      </w:r>
      <w:r w:rsidR="00EF06BF" w:rsidRPr="0051666F">
        <w:rPr>
          <w:rFonts w:cs="Arial"/>
          <w:sz w:val="24"/>
          <w:szCs w:val="24"/>
        </w:rPr>
        <w:t xml:space="preserve">wykonaniu </w:t>
      </w:r>
      <w:r w:rsidR="0051666F">
        <w:rPr>
          <w:rFonts w:cs="Arial"/>
          <w:sz w:val="24"/>
          <w:szCs w:val="24"/>
        </w:rPr>
        <w:t>remontu uszkodzonej nawierzchni parkingu wraz z utwardzeniem części gruntowej przy budynku Wydziału Krajowej Informacji Skarbowej w Cieszynie</w:t>
      </w:r>
      <w:r w:rsidR="0051666F" w:rsidRPr="008C6C33">
        <w:rPr>
          <w:rFonts w:cs="Arial"/>
          <w:sz w:val="24"/>
          <w:szCs w:val="24"/>
        </w:rPr>
        <w:t xml:space="preserve">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</w:t>
      </w:r>
      <w:r w:rsidR="00EF06BF">
        <w:rPr>
          <w:rFonts w:eastAsia="Cambria" w:cs="Arial"/>
          <w:sz w:val="24"/>
          <w:szCs w:val="24"/>
        </w:rPr>
        <w:t> </w:t>
      </w:r>
      <w:r w:rsidR="008308FE" w:rsidRPr="00DA4A7C">
        <w:rPr>
          <w:rFonts w:eastAsia="Cambria" w:cs="Arial"/>
          <w:sz w:val="24"/>
          <w:szCs w:val="24"/>
        </w:rPr>
        <w:t xml:space="preserve"> pośrednie związane z </w:t>
      </w:r>
      <w:r w:rsidR="0014686B" w:rsidRPr="00DA4A7C">
        <w:rPr>
          <w:rFonts w:eastAsia="Cambria" w:cs="Arial"/>
          <w:sz w:val="24"/>
          <w:szCs w:val="24"/>
        </w:rPr>
        <w:t xml:space="preserve">prawidłową realizacją przedmiotu zamówienia.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F06BF">
        <w:trPr>
          <w:trHeight w:val="1260"/>
        </w:trPr>
        <w:tc>
          <w:tcPr>
            <w:tcW w:w="9498" w:type="dxa"/>
            <w:vAlign w:val="center"/>
          </w:tcPr>
          <w:p w14:paraId="064EDF7B" w14:textId="46BF64C8" w:rsidR="008308FE" w:rsidRPr="00EF06BF" w:rsidRDefault="00E15965" w:rsidP="00EF06BF">
            <w:pPr>
              <w:spacing w:after="0" w:line="276" w:lineRule="auto"/>
              <w:rPr>
                <w:rFonts w:eastAsia="Cambria" w:cs="Arial"/>
                <w:sz w:val="16"/>
                <w:szCs w:val="16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</w:t>
            </w:r>
            <w:r w:rsidRPr="00EF06BF">
              <w:rPr>
                <w:rFonts w:eastAsia="Cambria" w:cs="Arial"/>
                <w:sz w:val="24"/>
                <w:szCs w:val="24"/>
              </w:rPr>
              <w:t>przedmiot</w:t>
            </w: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EF06BF">
              <w:rPr>
                <w:rFonts w:eastAsia="Cambria" w:cs="Arial"/>
                <w:sz w:val="24"/>
                <w:szCs w:val="24"/>
              </w:rPr>
              <w:t>zamówienia udzielamy</w:t>
            </w: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EF06BF">
              <w:rPr>
                <w:rFonts w:eastAsia="Cambria" w:cs="Arial"/>
                <w:sz w:val="24"/>
                <w:szCs w:val="24"/>
              </w:rPr>
              <w:t>miesięcznej rękojmi i gwarancji</w:t>
            </w:r>
            <w:r w:rsidR="00C01847" w:rsidRPr="00EF06BF">
              <w:rPr>
                <w:rFonts w:eastAsia="Cambria" w:cs="Arial"/>
                <w:sz w:val="24"/>
                <w:szCs w:val="24"/>
              </w:rPr>
              <w:t xml:space="preserve"> zgodnie </w:t>
            </w:r>
            <w:r w:rsidR="008308FE" w:rsidRPr="00EF06BF">
              <w:rPr>
                <w:rFonts w:eastAsia="Cambria" w:cs="Arial"/>
                <w:sz w:val="24"/>
                <w:szCs w:val="24"/>
              </w:rPr>
              <w:br/>
            </w:r>
            <w:r w:rsidR="00EF06BF" w:rsidRPr="00EF06BF">
              <w:rPr>
                <w:rFonts w:eastAsia="Cambria" w:cs="Arial"/>
                <w:sz w:val="16"/>
                <w:szCs w:val="16"/>
              </w:rPr>
              <w:t xml:space="preserve">                                                                      </w:t>
            </w:r>
            <w:r w:rsidR="00EF06BF">
              <w:rPr>
                <w:rFonts w:eastAsia="Cambria" w:cs="Arial"/>
                <w:sz w:val="16"/>
                <w:szCs w:val="16"/>
              </w:rPr>
              <w:t xml:space="preserve">                   </w:t>
            </w:r>
            <w:r w:rsidR="00EF06BF" w:rsidRPr="00EF06BF">
              <w:rPr>
                <w:rFonts w:eastAsia="Cambria" w:cs="Arial"/>
                <w:sz w:val="16"/>
                <w:szCs w:val="16"/>
              </w:rPr>
              <w:t xml:space="preserve">       </w:t>
            </w:r>
            <w:r w:rsidR="008308FE" w:rsidRPr="00EF06BF">
              <w:rPr>
                <w:rFonts w:eastAsia="Cambria" w:cs="Arial"/>
                <w:sz w:val="16"/>
                <w:szCs w:val="16"/>
              </w:rPr>
              <w:t xml:space="preserve">(podać ilość miesięcy – </w:t>
            </w:r>
            <w:r w:rsidR="006C4229">
              <w:rPr>
                <w:rFonts w:eastAsia="Cambria" w:cs="Arial"/>
                <w:sz w:val="16"/>
                <w:szCs w:val="16"/>
              </w:rPr>
              <w:t>min. 24</w:t>
            </w:r>
          </w:p>
          <w:p w14:paraId="498C415D" w14:textId="48E7DA50" w:rsidR="00E15965" w:rsidRPr="008308FE" w:rsidRDefault="008308FE" w:rsidP="00EF06BF">
            <w:pPr>
              <w:spacing w:after="0" w:line="276" w:lineRule="auto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EF06BF">
              <w:rPr>
                <w:rFonts w:eastAsia="Cambria" w:cs="Arial"/>
                <w:sz w:val="24"/>
                <w:szCs w:val="24"/>
              </w:rPr>
              <w:t xml:space="preserve">z </w:t>
            </w:r>
            <w:r w:rsidR="00C01847" w:rsidRPr="00EF06BF">
              <w:rPr>
                <w:rFonts w:eastAsia="Cambria" w:cs="Arial"/>
                <w:sz w:val="24"/>
                <w:szCs w:val="24"/>
              </w:rPr>
              <w:t xml:space="preserve">postanowieniami § </w:t>
            </w:r>
            <w:r w:rsidR="00681048" w:rsidRPr="00EF06BF">
              <w:rPr>
                <w:rFonts w:eastAsia="Cambria" w:cs="Arial"/>
                <w:sz w:val="24"/>
                <w:szCs w:val="24"/>
              </w:rPr>
              <w:t xml:space="preserve">6 </w:t>
            </w:r>
            <w:r w:rsidR="00C01847" w:rsidRPr="00EF06BF">
              <w:rPr>
                <w:rFonts w:eastAsia="Cambria" w:cs="Arial"/>
                <w:sz w:val="24"/>
                <w:szCs w:val="24"/>
              </w:rPr>
              <w:t xml:space="preserve">umowy, stanowiącej załącznik nr </w:t>
            </w:r>
            <w:r w:rsidR="00D17AB2" w:rsidRPr="009726D7">
              <w:rPr>
                <w:rFonts w:eastAsia="Cambria" w:cs="Arial"/>
                <w:sz w:val="24"/>
                <w:szCs w:val="24"/>
              </w:rPr>
              <w:t>4</w:t>
            </w:r>
            <w:r w:rsidR="00C01847" w:rsidRPr="00EF06BF">
              <w:rPr>
                <w:rFonts w:eastAsia="Cambria" w:cs="Arial"/>
                <w:sz w:val="24"/>
                <w:szCs w:val="24"/>
              </w:rPr>
              <w:t xml:space="preserve"> do </w:t>
            </w:r>
            <w:r w:rsidR="00681048" w:rsidRPr="00EF06BF">
              <w:rPr>
                <w:rFonts w:eastAsia="Cambria" w:cs="Arial"/>
                <w:sz w:val="24"/>
                <w:szCs w:val="24"/>
              </w:rPr>
              <w:t>Zaproszenia</w:t>
            </w:r>
            <w:r w:rsidR="00C01847" w:rsidRPr="00EF06BF">
              <w:rPr>
                <w:rFonts w:eastAsia="Cambria" w:cs="Arial"/>
                <w:sz w:val="24"/>
                <w:szCs w:val="24"/>
              </w:rPr>
              <w:t>.</w:t>
            </w:r>
          </w:p>
        </w:tc>
      </w:tr>
    </w:tbl>
    <w:p w14:paraId="382AF5CA" w14:textId="05947166" w:rsidR="008B673C" w:rsidRDefault="006C4229" w:rsidP="00EF06BF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W</w:t>
      </w:r>
      <w:r w:rsidR="00E12F2D" w:rsidRPr="00A460A3">
        <w:rPr>
          <w:rFonts w:cstheme="minorHAnsi"/>
          <w:sz w:val="24"/>
          <w:szCs w:val="24"/>
        </w:rPr>
        <w:t xml:space="preserve"> przypadku niewskazania przez Wykonawcę w </w:t>
      </w:r>
      <w:r w:rsidR="00E12F2D" w:rsidRPr="00791DB1">
        <w:rPr>
          <w:rFonts w:cstheme="minorHAnsi"/>
          <w:iCs/>
          <w:sz w:val="24"/>
          <w:szCs w:val="24"/>
        </w:rPr>
        <w:t>Formularzu oferty</w:t>
      </w:r>
      <w:r w:rsidR="00E12F2D" w:rsidRPr="00A460A3">
        <w:rPr>
          <w:rFonts w:cstheme="minorHAnsi"/>
          <w:i/>
          <w:iCs/>
          <w:sz w:val="24"/>
          <w:szCs w:val="24"/>
        </w:rPr>
        <w:t xml:space="preserve"> </w:t>
      </w:r>
      <w:r w:rsidR="00E12F2D" w:rsidRPr="00A460A3">
        <w:rPr>
          <w:rFonts w:cstheme="minorHAnsi"/>
          <w:sz w:val="24"/>
          <w:szCs w:val="24"/>
        </w:rPr>
        <w:t xml:space="preserve">okresu gwarancji i </w:t>
      </w:r>
      <w:r>
        <w:rPr>
          <w:rFonts w:cstheme="minorHAnsi"/>
          <w:sz w:val="24"/>
          <w:szCs w:val="24"/>
        </w:rPr>
        <w:t> </w:t>
      </w:r>
      <w:r w:rsidR="00E12F2D" w:rsidRPr="00A460A3">
        <w:rPr>
          <w:rFonts w:cstheme="minorHAnsi"/>
          <w:sz w:val="24"/>
          <w:szCs w:val="24"/>
        </w:rPr>
        <w:t>rękojmi Zamawiający przyjmie, że Wykonawca zaproponował minimalny, wymagany przez Zamawiającego okres gwarancji i rękojmi, tj. 24 miesiące</w:t>
      </w:r>
      <w:r>
        <w:rPr>
          <w:rFonts w:cstheme="minorHAnsi"/>
          <w:sz w:val="24"/>
          <w:szCs w:val="24"/>
        </w:rPr>
        <w:t>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738EB4F1" w:rsidR="008B673C" w:rsidRPr="00DA4A7C" w:rsidRDefault="008B673C" w:rsidP="00EF06BF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rPr>
          <w:rFonts w:eastAsia="Times New Roman" w:cs="Arial"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51666F">
        <w:rPr>
          <w:rFonts w:eastAsia="Times New Roman" w:cs="Arial"/>
          <w:sz w:val="24"/>
          <w:szCs w:val="24"/>
        </w:rPr>
        <w:t>do 13 grudnia 2024 r</w:t>
      </w:r>
      <w:r w:rsidR="000E54CE">
        <w:rPr>
          <w:rFonts w:eastAsia="Times New Roman" w:cs="Arial"/>
          <w:bCs/>
          <w:sz w:val="24"/>
          <w:szCs w:val="24"/>
        </w:rPr>
        <w:t>.</w:t>
      </w:r>
    </w:p>
    <w:p w14:paraId="1E608BC4" w14:textId="43072C37" w:rsidR="00E15965" w:rsidRPr="00DA4A7C" w:rsidRDefault="00E15965" w:rsidP="00EF06BF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6C4229" w:rsidRPr="0051666F">
        <w:rPr>
          <w:rFonts w:cs="Arial"/>
          <w:sz w:val="24"/>
          <w:szCs w:val="24"/>
        </w:rPr>
        <w:t xml:space="preserve">teren </w:t>
      </w:r>
      <w:r w:rsidR="009726D7" w:rsidRPr="0051666F">
        <w:rPr>
          <w:rFonts w:cs="Arial"/>
          <w:sz w:val="24"/>
          <w:szCs w:val="24"/>
        </w:rPr>
        <w:t xml:space="preserve">parkingu </w:t>
      </w:r>
      <w:r w:rsidR="00EF06BF" w:rsidRPr="0051666F">
        <w:rPr>
          <w:rFonts w:cs="Arial"/>
          <w:sz w:val="24"/>
          <w:szCs w:val="24"/>
        </w:rPr>
        <w:t xml:space="preserve">przy </w:t>
      </w:r>
      <w:r w:rsidR="0051666F">
        <w:rPr>
          <w:rFonts w:cs="Arial"/>
          <w:sz w:val="24"/>
          <w:szCs w:val="24"/>
        </w:rPr>
        <w:t>budynku Wydziału Krajowej Informacji Skarbowej</w:t>
      </w:r>
      <w:r w:rsidR="00EF06BF">
        <w:rPr>
          <w:rFonts w:cs="Arial"/>
          <w:sz w:val="24"/>
          <w:szCs w:val="24"/>
        </w:rPr>
        <w:t xml:space="preserve"> w Cieszynie</w:t>
      </w:r>
      <w:r w:rsidR="0051666F">
        <w:rPr>
          <w:rFonts w:cs="Arial"/>
          <w:sz w:val="24"/>
          <w:szCs w:val="24"/>
        </w:rPr>
        <w:t xml:space="preserve">, </w:t>
      </w:r>
      <w:r w:rsidR="00EF06BF">
        <w:rPr>
          <w:rFonts w:cs="Arial"/>
          <w:sz w:val="24"/>
          <w:szCs w:val="24"/>
        </w:rPr>
        <w:t>ul. Rady Narodowej Księstwa Cieszyńskiego 11</w:t>
      </w:r>
      <w:r w:rsidR="00EF06BF">
        <w:rPr>
          <w:rFonts w:eastAsia="Cambria" w:cs="Arial"/>
          <w:sz w:val="24"/>
          <w:szCs w:val="24"/>
        </w:rPr>
        <w:t>.</w:t>
      </w:r>
    </w:p>
    <w:p w14:paraId="78DE9160" w14:textId="77777777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339A24BF" w:rsidR="0014686B" w:rsidRPr="0014686B" w:rsidRDefault="009235CE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</w:t>
      </w:r>
      <w:r w:rsidRPr="0014686B">
        <w:rPr>
          <w:rFonts w:eastAsia="Cambria" w:cs="Arial"/>
          <w:sz w:val="24"/>
          <w:szCs w:val="24"/>
        </w:rPr>
        <w:lastRenderedPageBreak/>
        <w:t>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w</w:t>
      </w:r>
      <w:r w:rsidR="009726D7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 xml:space="preserve">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226799B2" w:rsidR="0014686B" w:rsidRPr="0014686B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C77E37" w:rsidRPr="00066137">
        <w:rPr>
          <w:rFonts w:eastAsia="Times New Roman" w:cs="Arial"/>
          <w:sz w:val="24"/>
          <w:szCs w:val="24"/>
        </w:rPr>
        <w:t>4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77777777" w:rsidR="002E126D" w:rsidRPr="002E126D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0B446B3C" w:rsidR="002E126D" w:rsidRPr="0051666F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najmniej </w:t>
      </w:r>
      <w:r w:rsidR="006C4229" w:rsidRPr="003F08D3">
        <w:rPr>
          <w:rFonts w:cstheme="minorHAnsi"/>
          <w:sz w:val="24"/>
          <w:szCs w:val="24"/>
        </w:rPr>
        <w:t>1</w:t>
      </w:r>
      <w:r w:rsidRPr="003F08D3">
        <w:rPr>
          <w:rFonts w:cstheme="minorHAnsi"/>
          <w:sz w:val="24"/>
          <w:szCs w:val="24"/>
        </w:rPr>
        <w:t>00.000,00 zł.</w:t>
      </w:r>
    </w:p>
    <w:p w14:paraId="54200EC6" w14:textId="77777777" w:rsidR="00E41263" w:rsidRPr="00962679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41384C96" w:rsidR="00E41263" w:rsidRPr="00B94E5F" w:rsidRDefault="00E41263" w:rsidP="00791DB1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 xml:space="preserve">W przypadku wyboru naszej oferty osoby </w:t>
            </w:r>
            <w:r w:rsidRPr="00B94E5F">
              <w:rPr>
                <w:rFonts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B94E5F">
              <w:rPr>
                <w:rFonts w:cs="Arial"/>
                <w:sz w:val="24"/>
                <w:szCs w:val="24"/>
              </w:rPr>
              <w:t>(</w:t>
            </w:r>
            <w:r w:rsidR="00E32FF7" w:rsidRPr="00E32FF7">
              <w:rPr>
                <w:rFonts w:cs="Arial"/>
                <w:sz w:val="24"/>
                <w:szCs w:val="24"/>
              </w:rPr>
              <w:t>Dz.U. z 2023 r. poz. 1465</w:t>
            </w:r>
            <w:r w:rsidR="00791DB1">
              <w:rPr>
                <w:rFonts w:cs="Arial"/>
                <w:sz w:val="24"/>
                <w:szCs w:val="24"/>
              </w:rPr>
              <w:t xml:space="preserve"> ze zm.</w:t>
            </w:r>
            <w:r w:rsidRPr="008308FE">
              <w:rPr>
                <w:rFonts w:cs="Arial"/>
                <w:sz w:val="24"/>
                <w:szCs w:val="24"/>
              </w:rPr>
              <w:t xml:space="preserve">) </w:t>
            </w:r>
            <w:r w:rsidRPr="00B94E5F">
              <w:rPr>
                <w:rFonts w:cs="Arial"/>
                <w:sz w:val="24"/>
                <w:szCs w:val="24"/>
              </w:rPr>
              <w:t>realizujące bezpośrednio zamówienie będą zatrudnione na podstawie umowy o pracę.</w:t>
            </w:r>
            <w:r w:rsidR="0022773B" w:rsidRPr="00B94E5F">
              <w:rPr>
                <w:rFonts w:cs="Arial"/>
                <w:sz w:val="24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>
              <w:rPr>
                <w:rFonts w:cs="Arial"/>
                <w:sz w:val="24"/>
                <w:szCs w:val="24"/>
              </w:rPr>
              <w:t> </w:t>
            </w:r>
            <w:r w:rsidR="0022773B" w:rsidRPr="00B94E5F">
              <w:rPr>
                <w:rFonts w:cs="Arial"/>
                <w:sz w:val="24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2DEAC510" w:rsidR="00E41263" w:rsidRPr="00962679" w:rsidRDefault="00A016DB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B94E5F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79A75C42" w:rsidR="00E41263" w:rsidRPr="00962679" w:rsidRDefault="00A016DB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B94E5F" w:rsidRDefault="00E41263" w:rsidP="0035075D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41170246" w:rsidR="00E41263" w:rsidRPr="00962679" w:rsidRDefault="00A016DB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161DB59A" w14:textId="77777777" w:rsid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AFC2DA9" w14:textId="66B4F2F6" w:rsidR="000E54CE" w:rsidRP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4F477939" w:rsidR="000E54CE" w:rsidRPr="000E54CE" w:rsidRDefault="00A016DB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F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</w:t>
      </w:r>
      <w:r w:rsidR="000E54CE" w:rsidRPr="00396351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A4C44F8" w:rsidR="000E54CE" w:rsidRPr="000E54CE" w:rsidRDefault="00A016DB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</w:t>
      </w:r>
      <w:r w:rsidR="000E54CE" w:rsidRPr="00396351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5404D33C" w:rsidR="00E41263" w:rsidRPr="00962679" w:rsidRDefault="00A016DB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E41263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396351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269EB778" w:rsidR="00E41263" w:rsidRPr="00962679" w:rsidRDefault="00A016DB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E41263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396351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23364C7C" w:rsidR="00E41263" w:rsidRPr="00962679" w:rsidRDefault="00A016DB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E41263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396351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073726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073726">
      <w:pPr>
        <w:widowControl w:val="0"/>
        <w:suppressAutoHyphens/>
        <w:autoSpaceDN w:val="0"/>
        <w:spacing w:after="120" w:line="276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73726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  <w:szCs w:val="24"/>
        </w:rPr>
      </w:pPr>
      <w:r w:rsidRPr="00073726">
        <w:rPr>
          <w:rFonts w:cstheme="minorHAnsi"/>
          <w:sz w:val="24"/>
          <w:szCs w:val="24"/>
        </w:rPr>
        <w:t xml:space="preserve">Informuję że jestem </w:t>
      </w:r>
      <w:r w:rsidRPr="00073726">
        <w:rPr>
          <w:rFonts w:cstheme="minorHAnsi"/>
          <w:sz w:val="24"/>
          <w:szCs w:val="24"/>
          <w:vertAlign w:val="superscript"/>
        </w:rPr>
        <w:t>*)</w:t>
      </w:r>
      <w:r w:rsidRPr="00073726">
        <w:rPr>
          <w:rFonts w:cstheme="minorHAnsi"/>
          <w:sz w:val="24"/>
          <w:szCs w:val="24"/>
        </w:rPr>
        <w:t>:</w:t>
      </w:r>
    </w:p>
    <w:p w14:paraId="466A129F" w14:textId="77777777" w:rsidR="00B85CF5" w:rsidRPr="00073726" w:rsidRDefault="00A016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>mikro przedsiębiorcą</w:t>
      </w:r>
    </w:p>
    <w:p w14:paraId="6E59440A" w14:textId="77777777" w:rsidR="00B85CF5" w:rsidRPr="00073726" w:rsidRDefault="00A016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>małym przedsiębiorcą</w:t>
      </w:r>
    </w:p>
    <w:p w14:paraId="719418C9" w14:textId="77777777" w:rsidR="00B85CF5" w:rsidRPr="00073726" w:rsidRDefault="00A016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średnim przedsiębiorcą</w:t>
      </w:r>
    </w:p>
    <w:p w14:paraId="5987B940" w14:textId="77777777" w:rsidR="00B85CF5" w:rsidRPr="00073726" w:rsidRDefault="00A016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prowadzę działalność jednoosobowo</w:t>
      </w:r>
    </w:p>
    <w:p w14:paraId="46DAAB2F" w14:textId="74FDA549" w:rsidR="00B85CF5" w:rsidRPr="00073726" w:rsidRDefault="00A016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 xml:space="preserve"> inne </w:t>
      </w:r>
      <w:sdt>
        <w:sdtPr>
          <w:rPr>
            <w:rFonts w:cstheme="minorHAnsi"/>
            <w:sz w:val="24"/>
            <w:szCs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073726">
            <w:rPr>
              <w:rFonts w:cstheme="minorHAnsi"/>
              <w:sz w:val="24"/>
              <w:szCs w:val="24"/>
            </w:rPr>
            <w:t>……………………………………………………</w:t>
          </w:r>
        </w:sdtContent>
      </w:sdt>
      <w:r w:rsidR="00B85CF5" w:rsidRPr="00073726">
        <w:rPr>
          <w:rFonts w:cstheme="minorHAnsi"/>
          <w:sz w:val="24"/>
          <w:szCs w:val="24"/>
        </w:rPr>
        <w:t xml:space="preserve"> (podać jakie)</w:t>
      </w:r>
    </w:p>
    <w:p w14:paraId="53ADB8B1" w14:textId="68A67178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Mikro przedsiębiorca</w:t>
      </w:r>
      <w:r w:rsidR="00E41263" w:rsidRPr="003920E8">
        <w:rPr>
          <w:rFonts w:eastAsia="Times New Roman" w:cs="Arial"/>
          <w:b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przedsiębiorca, który zatrudnia średniorocznie mniej niż 10 osób oraz osiągnął roczny obrót netto ze sprzedaży </w:t>
      </w:r>
      <w:r w:rsidRPr="003920E8">
        <w:rPr>
          <w:rFonts w:eastAsia="Times New Roman" w:cs="Arial"/>
          <w:sz w:val="24"/>
          <w:szCs w:val="24"/>
          <w:lang w:eastAsia="pl-PL"/>
        </w:rPr>
        <w:t>towarów, wyrobów i usług oraz z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0F9AEF33" w14:textId="384F69D0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Mały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951E5C7" w14:textId="331F143B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Średni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: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48364073" w14:textId="54F89AF1" w:rsidR="00D92458" w:rsidRPr="00073726" w:rsidRDefault="00D92458" w:rsidP="002E5A0B">
      <w:pPr>
        <w:spacing w:after="0" w:line="276" w:lineRule="auto"/>
        <w:contextualSpacing/>
        <w:rPr>
          <w:rFonts w:ascii="Calibri" w:hAnsi="Calibri" w:cs="Calibri"/>
          <w:sz w:val="20"/>
          <w:szCs w:val="20"/>
        </w:rPr>
      </w:pPr>
      <w:r w:rsidRPr="00073726">
        <w:rPr>
          <w:rFonts w:ascii="Calibri" w:hAnsi="Calibri" w:cs="Calibri"/>
          <w:sz w:val="20"/>
          <w:szCs w:val="20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 w:rsidRPr="00073726">
        <w:rPr>
          <w:rFonts w:ascii="Calibri" w:hAnsi="Calibri" w:cs="Calibri"/>
          <w:sz w:val="20"/>
          <w:szCs w:val="20"/>
        </w:rPr>
        <w:t>sprzedaży towarów, wyrobów i </w:t>
      </w:r>
      <w:r w:rsidRPr="00073726">
        <w:rPr>
          <w:rFonts w:ascii="Calibri" w:hAnsi="Calibri" w:cs="Calibri"/>
          <w:sz w:val="20"/>
          <w:szCs w:val="20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Nr telefonu"/>
                <w:tag w:val="Nr telefonu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e-mail"/>
                <w:tag w:val="e-mail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3723AEED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A04E632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D7F02D8" w:rsidR="00B754CB" w:rsidRPr="00B754CB" w:rsidRDefault="00B754CB" w:rsidP="002E5A0B">
      <w:pPr>
        <w:spacing w:after="0" w:line="276" w:lineRule="auto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15B477D8" w:rsidR="002A79E2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76646BA" w14:textId="77777777" w:rsidR="00073726" w:rsidRPr="00962679" w:rsidRDefault="00073726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A016DB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416B5AB9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</w:t>
      </w:r>
      <w:r w:rsidR="00396351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Times New Roman" w:cs="Arial"/>
          <w:sz w:val="16"/>
          <w:szCs w:val="16"/>
          <w:lang w:eastAsia="pl-PL"/>
        </w:rPr>
        <w:t>zaznaczyć właściwe</w:t>
      </w:r>
    </w:p>
    <w:p w14:paraId="253283BF" w14:textId="32125308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="00396351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2F3DEBFF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6DB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OZpstfoQaEltcItcK3kLh5zw11/75gRICT66WK7klHHeYCqCdaXrhfL4wlhV7IInwu44Ths0Hfvgjg41wp7lTw==" w:salt="/C1xDdHXIXgBeSlo9RsEVg=="/>
  <w:defaultTabStop w:val="709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73726"/>
    <w:rsid w:val="00083F47"/>
    <w:rsid w:val="00092AAE"/>
    <w:rsid w:val="000A45C4"/>
    <w:rsid w:val="000C17E0"/>
    <w:rsid w:val="000D2753"/>
    <w:rsid w:val="000E5457"/>
    <w:rsid w:val="000E54CE"/>
    <w:rsid w:val="000F3A73"/>
    <w:rsid w:val="00116979"/>
    <w:rsid w:val="001267C8"/>
    <w:rsid w:val="0014686B"/>
    <w:rsid w:val="00160015"/>
    <w:rsid w:val="00192F2C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920E8"/>
    <w:rsid w:val="00396351"/>
    <w:rsid w:val="003A7605"/>
    <w:rsid w:val="003C3ADD"/>
    <w:rsid w:val="003D5577"/>
    <w:rsid w:val="003F08D3"/>
    <w:rsid w:val="004115FE"/>
    <w:rsid w:val="004272E0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1666F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4229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41ED0"/>
    <w:rsid w:val="00850CF2"/>
    <w:rsid w:val="008647E9"/>
    <w:rsid w:val="008773DE"/>
    <w:rsid w:val="008A04E2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26D7"/>
    <w:rsid w:val="00974ABE"/>
    <w:rsid w:val="00981A21"/>
    <w:rsid w:val="00987692"/>
    <w:rsid w:val="009A5094"/>
    <w:rsid w:val="009B6863"/>
    <w:rsid w:val="009C7769"/>
    <w:rsid w:val="009F5A1A"/>
    <w:rsid w:val="00A016DB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0517A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B1526"/>
    <w:rsid w:val="00BB62C4"/>
    <w:rsid w:val="00BE6033"/>
    <w:rsid w:val="00C01847"/>
    <w:rsid w:val="00C227F8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D17AB2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67CA1"/>
    <w:rsid w:val="00E83695"/>
    <w:rsid w:val="00EA4287"/>
    <w:rsid w:val="00EA532C"/>
    <w:rsid w:val="00EB7663"/>
    <w:rsid w:val="00EC66B6"/>
    <w:rsid w:val="00ED2CAA"/>
    <w:rsid w:val="00EE6C1A"/>
    <w:rsid w:val="00EF06BF"/>
    <w:rsid w:val="00EF6F4D"/>
    <w:rsid w:val="00F30972"/>
    <w:rsid w:val="00F347DF"/>
    <w:rsid w:val="00F520DB"/>
    <w:rsid w:val="00F62CE3"/>
    <w:rsid w:val="00F80BA6"/>
    <w:rsid w:val="00FB593D"/>
    <w:rsid w:val="00FC0942"/>
    <w:rsid w:val="00FE731F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CF7CE2" w:rsidP="00CF7CE2">
          <w:pPr>
            <w:pStyle w:val="457112C2472E44A5AC1877FDCFE0F8FC1"/>
          </w:pPr>
          <w:r>
            <w:rPr>
              <w:rFonts w:ascii="Calibri" w:eastAsia="Times New Roman" w:hAnsi="Calibri" w:cs="Calibri"/>
              <w:color w:val="000000"/>
              <w:lang w:eastAsia="pl-PL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CF7CE2" w:rsidP="00CF7CE2">
          <w:pPr>
            <w:pStyle w:val="15D44C615C2441B9B5312785160C36F71"/>
          </w:pPr>
          <w:r w:rsidRPr="00073726">
            <w:rPr>
              <w:rFonts w:ascii="Calibri" w:eastAsia="Times New Roman" w:hAnsi="Calibri" w:cs="Calibri"/>
              <w:color w:val="000000"/>
              <w:lang w:eastAsia="pl-PL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CF7CE2" w:rsidP="00CF7CE2">
          <w:pPr>
            <w:pStyle w:val="893C5827EAEE4A7AA063DA38026557141"/>
          </w:pPr>
          <w:r>
            <w:rPr>
              <w:rFonts w:ascii="Calibri" w:eastAsia="Times New Roman" w:hAnsi="Calibri" w:cs="Calibri"/>
              <w:color w:val="000000"/>
              <w:lang w:eastAsia="pl-PL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CF7CE2" w:rsidP="00CF7CE2">
          <w:pPr>
            <w:pStyle w:val="609A68A52AEA427693379FAFA68F10BB1"/>
          </w:pPr>
          <w:r>
            <w:rPr>
              <w:rFonts w:ascii="Calibri" w:eastAsia="Times New Roman" w:hAnsi="Calibri" w:cs="Calibri"/>
              <w:color w:val="000000"/>
              <w:lang w:eastAsia="pl-PL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  <w:rsid w:val="00C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7CE2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457112C2472E44A5AC1877FDCFE0F8FC1">
    <w:name w:val="457112C2472E44A5AC1877FDCFE0F8FC1"/>
    <w:rsid w:val="00CF7CE2"/>
    <w:rPr>
      <w:rFonts w:eastAsiaTheme="minorHAnsi"/>
      <w:lang w:eastAsia="en-US"/>
    </w:rPr>
  </w:style>
  <w:style w:type="paragraph" w:customStyle="1" w:styleId="15D44C615C2441B9B5312785160C36F71">
    <w:name w:val="15D44C615C2441B9B5312785160C36F71"/>
    <w:rsid w:val="00CF7CE2"/>
    <w:rPr>
      <w:rFonts w:eastAsiaTheme="minorHAnsi"/>
      <w:lang w:eastAsia="en-US"/>
    </w:rPr>
  </w:style>
  <w:style w:type="paragraph" w:customStyle="1" w:styleId="893C5827EAEE4A7AA063DA38026557141">
    <w:name w:val="893C5827EAEE4A7AA063DA38026557141"/>
    <w:rsid w:val="00CF7CE2"/>
    <w:rPr>
      <w:rFonts w:eastAsiaTheme="minorHAnsi"/>
      <w:lang w:eastAsia="en-US"/>
    </w:rPr>
  </w:style>
  <w:style w:type="paragraph" w:customStyle="1" w:styleId="609A68A52AEA427693379FAFA68F10BB1">
    <w:name w:val="609A68A52AEA427693379FAFA68F10BB1"/>
    <w:rsid w:val="00CF7C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5E53-647D-426F-83D1-5FB79A08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1738</Words>
  <Characters>10430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2024-10-22T11:35:00Z</cp:lastPrinted>
  <dcterms:created xsi:type="dcterms:W3CDTF">2024-10-23T06:35:00Z</dcterms:created>
  <dcterms:modified xsi:type="dcterms:W3CDTF">2024-10-23T06:35:00Z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InformacjePubliczneInformacjeSektoraPublicznego</vt:lpwstr>
  </op:property>
  <op:property fmtid="{D5CDD505-2E9C-101B-9397-08002B2CF9AE}" pid="3" name="MFClassifiedBy">
    <vt:lpwstr>UxC4dwLulzfINJ8nQH+xvX5LNGipWa4BRSZhPgxsCvkFPrwBGqqxFypdtj5bgKdb8E7V+QJQcKEaH/3QZjDdzg==</vt:lpwstr>
  </op:property>
  <op:property fmtid="{D5CDD505-2E9C-101B-9397-08002B2CF9AE}" pid="4" name="MFClassificationDate">
    <vt:lpwstr>2021-06-15T12:08:58.7474336+02:00</vt:lpwstr>
  </op:property>
  <op:property fmtid="{D5CDD505-2E9C-101B-9397-08002B2CF9AE}" pid="5" name="MFClassifiedBySID">
    <vt:lpwstr>UxC4dwLulzfINJ8nQH+xvX5LNGipWa4BRSZhPgxsCvm42mrIC/DSDv0ggS+FjUN/2v1BBotkLlY5aAiEhoi6uSqFhGFSs5nvXNccisXSF1AP40KNTYx9QgA0m+1cbASo</vt:lpwstr>
  </op:property>
  <op:property fmtid="{D5CDD505-2E9C-101B-9397-08002B2CF9AE}" pid="6" name="MFGRNItemId">
    <vt:lpwstr>GRN-db9c0b83-b526-4c98-988d-244746be45be</vt:lpwstr>
  </op:property>
  <op:property fmtid="{D5CDD505-2E9C-101B-9397-08002B2CF9AE}" pid="7" name="MFRefresh">
    <vt:lpwstr>True</vt:lpwstr>
  </op:property>
  <op:property fmtid="{D5CDD505-2E9C-101B-9397-08002B2CF9AE}" pid="8" name="MFHash">
    <vt:lpwstr>t6GV+66dCi09nw/S5DLE1MqRWSJU1lpKp/JJiDtK6vc=</vt:lpwstr>
  </op:property>
  <op:property fmtid="{D5CDD505-2E9C-101B-9397-08002B2CF9AE}" pid="9" name="DLPManualFileClassification">
    <vt:lpwstr>{2755b7d9-e53d-4779-a40c-03797dcf43b3}</vt:lpwstr>
  </op:property>
</op:Properties>
</file>